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9C553E" w14:textId="77777777" w:rsidR="00CE4DBA" w:rsidRDefault="00CE4DBA" w:rsidP="00CF7CE6">
      <w:pPr>
        <w:suppressAutoHyphens/>
        <w:jc w:val="center"/>
        <w:rPr>
          <w:rFonts w:ascii="Arial" w:hAnsi="Arial" w:cs="Arial"/>
          <w:b/>
          <w:bCs/>
          <w:sz w:val="28"/>
          <w:szCs w:val="28"/>
          <w:lang w:val="fr-CH"/>
        </w:rPr>
      </w:pPr>
    </w:p>
    <w:p w14:paraId="537F061C" w14:textId="77777777" w:rsidR="00CE4DBA" w:rsidRDefault="00CE4DBA" w:rsidP="00CF7CE6">
      <w:pPr>
        <w:suppressAutoHyphens/>
        <w:jc w:val="center"/>
        <w:rPr>
          <w:rFonts w:ascii="Arial" w:hAnsi="Arial" w:cs="Arial"/>
          <w:b/>
          <w:bCs/>
          <w:sz w:val="28"/>
          <w:szCs w:val="28"/>
          <w:lang w:val="fr-CH"/>
        </w:rPr>
      </w:pPr>
    </w:p>
    <w:p w14:paraId="4B1A512A" w14:textId="77777777" w:rsidR="00CF7CE6" w:rsidRPr="00CF7CE6" w:rsidRDefault="00CF7CE6" w:rsidP="00CF7CE6">
      <w:pPr>
        <w:suppressAutoHyphens/>
        <w:jc w:val="center"/>
        <w:rPr>
          <w:rFonts w:ascii="Arial" w:hAnsi="Arial" w:cs="Arial"/>
          <w:b/>
          <w:bCs/>
          <w:sz w:val="28"/>
          <w:szCs w:val="28"/>
          <w:lang w:val="fr-CH"/>
        </w:rPr>
      </w:pPr>
      <w:r w:rsidRPr="00CF7CE6">
        <w:rPr>
          <w:rFonts w:ascii="Arial" w:hAnsi="Arial" w:cs="Arial"/>
          <w:b/>
          <w:bCs/>
          <w:sz w:val="28"/>
          <w:szCs w:val="28"/>
          <w:lang w:val="fr-CH"/>
        </w:rPr>
        <w:t>RAPPORT VISION FOR ALL 2024</w:t>
      </w:r>
    </w:p>
    <w:p w14:paraId="4BA88ECD" w14:textId="77777777" w:rsidR="00CF7CE6" w:rsidRPr="00CF7CE6" w:rsidRDefault="00CF7CE6" w:rsidP="00CF7CE6">
      <w:pPr>
        <w:suppressAutoHyphens/>
        <w:rPr>
          <w:rFonts w:ascii="Arial" w:hAnsi="Arial" w:cs="Arial"/>
          <w:sz w:val="24"/>
          <w:szCs w:val="24"/>
          <w:lang w:val="fr-CH"/>
        </w:rPr>
      </w:pPr>
    </w:p>
    <w:p w14:paraId="1C7B2072" w14:textId="77777777" w:rsidR="00CE1E48" w:rsidRDefault="00CF7CE6" w:rsidP="00CF7CE6">
      <w:pPr>
        <w:suppressAutoHyphens/>
        <w:rPr>
          <w:rFonts w:ascii="Arial" w:hAnsi="Arial" w:cs="Arial"/>
          <w:sz w:val="24"/>
          <w:szCs w:val="24"/>
          <w:lang w:val="fr-CH"/>
        </w:rPr>
      </w:pPr>
      <w:r w:rsidRPr="00CF7CE6">
        <w:rPr>
          <w:rFonts w:ascii="Arial" w:hAnsi="Arial" w:cs="Arial"/>
          <w:sz w:val="24"/>
          <w:szCs w:val="24"/>
          <w:lang w:val="fr-CH"/>
        </w:rPr>
        <w:t>La fondation a poursuivi ses activités tout au long de l’année 2024</w:t>
      </w:r>
      <w:r w:rsidR="00CE1E48">
        <w:rPr>
          <w:rFonts w:ascii="Arial" w:hAnsi="Arial" w:cs="Arial"/>
          <w:sz w:val="24"/>
          <w:szCs w:val="24"/>
          <w:lang w:val="fr-CH"/>
        </w:rPr>
        <w:t>.</w:t>
      </w:r>
    </w:p>
    <w:p w14:paraId="3A988450" w14:textId="77777777" w:rsidR="00CE1E48" w:rsidRDefault="00CE1E48" w:rsidP="00CF7CE6">
      <w:pPr>
        <w:suppressAutoHyphens/>
        <w:rPr>
          <w:rFonts w:ascii="Arial" w:hAnsi="Arial" w:cs="Arial"/>
          <w:sz w:val="24"/>
          <w:szCs w:val="24"/>
          <w:lang w:val="fr-CH"/>
        </w:rPr>
      </w:pPr>
    </w:p>
    <w:p w14:paraId="0818D52C" w14:textId="77777777" w:rsidR="00CF7CE6" w:rsidRPr="00CF7CE6" w:rsidRDefault="00CE1E48" w:rsidP="00CF7CE6">
      <w:pPr>
        <w:suppressAutoHyphens/>
        <w:rPr>
          <w:rFonts w:ascii="Arial" w:hAnsi="Arial" w:cs="Arial"/>
          <w:sz w:val="24"/>
          <w:szCs w:val="24"/>
          <w:lang w:val="fr-CH"/>
        </w:rPr>
      </w:pPr>
      <w:r>
        <w:rPr>
          <w:rFonts w:ascii="Arial" w:hAnsi="Arial" w:cs="Arial"/>
          <w:sz w:val="24"/>
          <w:szCs w:val="24"/>
          <w:lang w:val="fr-CH"/>
        </w:rPr>
        <w:t>P</w:t>
      </w:r>
      <w:r w:rsidR="00CF7CE6" w:rsidRPr="00CF7CE6">
        <w:rPr>
          <w:rFonts w:ascii="Arial" w:hAnsi="Arial" w:cs="Arial"/>
          <w:sz w:val="24"/>
          <w:szCs w:val="24"/>
          <w:lang w:val="fr-CH"/>
        </w:rPr>
        <w:t>lusi</w:t>
      </w:r>
      <w:r w:rsidR="007447D8">
        <w:rPr>
          <w:rFonts w:ascii="Arial" w:hAnsi="Arial" w:cs="Arial"/>
          <w:sz w:val="24"/>
          <w:szCs w:val="24"/>
          <w:lang w:val="fr-CH"/>
        </w:rPr>
        <w:t xml:space="preserve">eurs missions </w:t>
      </w:r>
      <w:r w:rsidR="00CF7CE6" w:rsidRPr="00CF7CE6">
        <w:rPr>
          <w:rFonts w:ascii="Arial" w:hAnsi="Arial" w:cs="Arial"/>
          <w:sz w:val="24"/>
          <w:szCs w:val="24"/>
          <w:lang w:val="fr-CH"/>
        </w:rPr>
        <w:t xml:space="preserve">ont permis </w:t>
      </w:r>
      <w:r>
        <w:rPr>
          <w:rFonts w:ascii="Arial" w:hAnsi="Arial" w:cs="Arial"/>
          <w:sz w:val="24"/>
          <w:szCs w:val="24"/>
          <w:lang w:val="fr-CH"/>
        </w:rPr>
        <w:t>de soigner de nombreux patients :</w:t>
      </w:r>
    </w:p>
    <w:p w14:paraId="3BB69FDF" w14:textId="77777777" w:rsidR="00CF7CE6" w:rsidRPr="00CF7CE6" w:rsidRDefault="00CF7CE6" w:rsidP="00CF7CE6">
      <w:pPr>
        <w:suppressAutoHyphens/>
        <w:rPr>
          <w:rFonts w:ascii="Arial" w:hAnsi="Arial" w:cs="Arial"/>
          <w:sz w:val="24"/>
          <w:szCs w:val="24"/>
          <w:lang w:val="fr-CH"/>
        </w:rPr>
      </w:pPr>
    </w:p>
    <w:p w14:paraId="68201243" w14:textId="77777777" w:rsidR="00CF7CE6" w:rsidRPr="00CE4DBA" w:rsidRDefault="00CF7CE6" w:rsidP="00CE1E48">
      <w:pPr>
        <w:pStyle w:val="Paragraphedeliste"/>
        <w:numPr>
          <w:ilvl w:val="0"/>
          <w:numId w:val="1"/>
        </w:numPr>
        <w:suppressAutoHyphens/>
        <w:rPr>
          <w:rFonts w:ascii="Arial" w:hAnsi="Arial" w:cs="Arial"/>
          <w:sz w:val="24"/>
          <w:szCs w:val="24"/>
          <w:lang w:val="fr-CH"/>
        </w:rPr>
      </w:pPr>
      <w:r w:rsidRPr="00CE1E48">
        <w:rPr>
          <w:rFonts w:ascii="Arial" w:hAnsi="Arial" w:cs="Arial"/>
          <w:sz w:val="24"/>
          <w:szCs w:val="24"/>
          <w:lang w:val="fr-CH"/>
        </w:rPr>
        <w:t xml:space="preserve">En janvier, une mission a eu lieu à </w:t>
      </w:r>
      <w:r w:rsidRPr="00CE4DBA">
        <w:rPr>
          <w:rFonts w:ascii="Arial" w:hAnsi="Arial" w:cs="Arial"/>
          <w:bCs/>
          <w:sz w:val="24"/>
          <w:szCs w:val="24"/>
          <w:lang w:val="fr-CH"/>
        </w:rPr>
        <w:t>Conakry en Guinée</w:t>
      </w:r>
      <w:r w:rsidRPr="00CE4DBA">
        <w:rPr>
          <w:rFonts w:ascii="Arial" w:hAnsi="Arial" w:cs="Arial"/>
          <w:sz w:val="24"/>
          <w:szCs w:val="24"/>
          <w:lang w:val="fr-CH"/>
        </w:rPr>
        <w:t xml:space="preserve"> où de nombreuses cataractes et glaucomes ont été opérés. Puis, il y a eu une mission </w:t>
      </w:r>
      <w:r w:rsidRPr="00CE4DBA">
        <w:rPr>
          <w:rFonts w:ascii="Arial" w:hAnsi="Arial" w:cs="Arial"/>
          <w:bCs/>
          <w:sz w:val="24"/>
          <w:szCs w:val="24"/>
          <w:lang w:val="fr-CH"/>
        </w:rPr>
        <w:t>au Rwanda au Charity Eye Hospital à Kigali</w:t>
      </w:r>
      <w:r w:rsidR="00CE4DBA">
        <w:rPr>
          <w:rFonts w:ascii="Arial" w:hAnsi="Arial" w:cs="Arial"/>
          <w:sz w:val="24"/>
          <w:szCs w:val="24"/>
          <w:lang w:val="fr-CH"/>
        </w:rPr>
        <w:t xml:space="preserve"> où d</w:t>
      </w:r>
      <w:r w:rsidRPr="00CE4DBA">
        <w:rPr>
          <w:rFonts w:ascii="Arial" w:hAnsi="Arial" w:cs="Arial"/>
          <w:sz w:val="24"/>
          <w:szCs w:val="24"/>
          <w:lang w:val="fr-CH"/>
        </w:rPr>
        <w:t>e nombreux glaucomes ont été opérés.</w:t>
      </w:r>
    </w:p>
    <w:p w14:paraId="316995E4" w14:textId="77777777" w:rsidR="00CF7CE6" w:rsidRPr="00CF7CE6" w:rsidRDefault="00CF7CE6" w:rsidP="00CF7CE6">
      <w:pPr>
        <w:suppressAutoHyphens/>
        <w:rPr>
          <w:rFonts w:ascii="Arial" w:hAnsi="Arial" w:cs="Arial"/>
          <w:sz w:val="24"/>
          <w:szCs w:val="24"/>
          <w:lang w:val="fr-CH"/>
        </w:rPr>
      </w:pPr>
    </w:p>
    <w:p w14:paraId="3AA827D7" w14:textId="77777777" w:rsidR="00CF7CE6" w:rsidRPr="007B10CC" w:rsidRDefault="00CF7CE6" w:rsidP="00CE1E48">
      <w:pPr>
        <w:pStyle w:val="Paragraphedeliste"/>
        <w:numPr>
          <w:ilvl w:val="0"/>
          <w:numId w:val="1"/>
        </w:numPr>
        <w:suppressAutoHyphens/>
        <w:rPr>
          <w:rFonts w:ascii="Arial" w:hAnsi="Arial" w:cs="Arial"/>
          <w:sz w:val="24"/>
          <w:szCs w:val="24"/>
          <w:lang w:val="fr-CH"/>
        </w:rPr>
      </w:pPr>
      <w:r w:rsidRPr="007B10CC">
        <w:rPr>
          <w:rFonts w:ascii="Arial" w:hAnsi="Arial" w:cs="Arial"/>
          <w:sz w:val="24"/>
          <w:szCs w:val="24"/>
          <w:lang w:val="fr-CH"/>
        </w:rPr>
        <w:t xml:space="preserve">En février 2024, une mission a été effectuée à </w:t>
      </w:r>
      <w:r w:rsidRPr="007B10CC">
        <w:rPr>
          <w:rFonts w:ascii="Arial" w:hAnsi="Arial" w:cs="Arial"/>
          <w:bCs/>
          <w:sz w:val="24"/>
          <w:szCs w:val="24"/>
          <w:lang w:val="fr-CH"/>
        </w:rPr>
        <w:t>Yaoundé au Cameroun</w:t>
      </w:r>
      <w:r w:rsidRPr="007B10CC">
        <w:rPr>
          <w:rFonts w:ascii="Arial" w:hAnsi="Arial" w:cs="Arial"/>
          <w:sz w:val="24"/>
          <w:szCs w:val="24"/>
          <w:lang w:val="fr-CH"/>
        </w:rPr>
        <w:t xml:space="preserve"> où l’équipe Vision For All de Lausanne a opéré un nombre impressionnant de glaucomes, soit cent cinquante-trois patients, ce qui correspond au record mondial en nombre de chirurgies de glaucome effectuées en une semaine.</w:t>
      </w:r>
    </w:p>
    <w:p w14:paraId="600D3F0A" w14:textId="77777777" w:rsidR="00CF7CE6" w:rsidRPr="007B10CC" w:rsidRDefault="00CF7CE6" w:rsidP="00CF7CE6">
      <w:pPr>
        <w:suppressAutoHyphens/>
        <w:rPr>
          <w:rFonts w:ascii="Arial" w:hAnsi="Arial" w:cs="Arial"/>
          <w:sz w:val="24"/>
          <w:szCs w:val="24"/>
          <w:lang w:val="fr-CH"/>
        </w:rPr>
      </w:pPr>
    </w:p>
    <w:p w14:paraId="77385DF6" w14:textId="77777777" w:rsidR="00CF7CE6" w:rsidRPr="007B10CC" w:rsidRDefault="00CF7CE6" w:rsidP="00CE1E48">
      <w:pPr>
        <w:pStyle w:val="Paragraphedeliste"/>
        <w:numPr>
          <w:ilvl w:val="0"/>
          <w:numId w:val="1"/>
        </w:numPr>
        <w:suppressAutoHyphens/>
        <w:rPr>
          <w:rFonts w:ascii="Arial" w:hAnsi="Arial" w:cs="Arial"/>
          <w:sz w:val="24"/>
          <w:szCs w:val="24"/>
          <w:lang w:val="fr-CH"/>
        </w:rPr>
      </w:pPr>
      <w:r w:rsidRPr="007B10CC">
        <w:rPr>
          <w:rFonts w:ascii="Arial" w:hAnsi="Arial" w:cs="Arial"/>
          <w:sz w:val="24"/>
          <w:szCs w:val="24"/>
          <w:lang w:val="fr-CH"/>
        </w:rPr>
        <w:t xml:space="preserve">En novembre 2024, la fondation a également été active à </w:t>
      </w:r>
      <w:r w:rsidRPr="007B10CC">
        <w:rPr>
          <w:rFonts w:ascii="Arial" w:hAnsi="Arial" w:cs="Arial"/>
          <w:bCs/>
          <w:sz w:val="24"/>
          <w:szCs w:val="24"/>
          <w:lang w:val="fr-CH"/>
        </w:rPr>
        <w:t>Douala</w:t>
      </w:r>
      <w:r w:rsidR="007B10CC">
        <w:rPr>
          <w:rFonts w:ascii="Arial" w:hAnsi="Arial" w:cs="Arial"/>
          <w:bCs/>
          <w:sz w:val="24"/>
          <w:szCs w:val="24"/>
          <w:lang w:val="fr-CH"/>
        </w:rPr>
        <w:t xml:space="preserve"> </w:t>
      </w:r>
      <w:r w:rsidRPr="007B10CC">
        <w:rPr>
          <w:rFonts w:ascii="Arial" w:hAnsi="Arial" w:cs="Arial"/>
          <w:sz w:val="24"/>
          <w:szCs w:val="24"/>
          <w:lang w:val="fr-CH"/>
        </w:rPr>
        <w:t xml:space="preserve">au </w:t>
      </w:r>
      <w:r w:rsidRPr="007B10CC">
        <w:rPr>
          <w:rFonts w:ascii="Arial" w:hAnsi="Arial" w:cs="Arial"/>
          <w:bCs/>
          <w:sz w:val="24"/>
          <w:szCs w:val="24"/>
          <w:lang w:val="fr-CH"/>
        </w:rPr>
        <w:t>Cameroun</w:t>
      </w:r>
      <w:r w:rsidRPr="007B10CC">
        <w:rPr>
          <w:rFonts w:ascii="Arial" w:hAnsi="Arial" w:cs="Arial"/>
          <w:sz w:val="24"/>
          <w:szCs w:val="24"/>
          <w:lang w:val="fr-CH"/>
        </w:rPr>
        <w:t xml:space="preserve">, où quarante-quatre glaucomes ont été opérés, puis en fin d’année, retour à </w:t>
      </w:r>
      <w:r w:rsidRPr="007B10CC">
        <w:rPr>
          <w:rFonts w:ascii="Arial" w:hAnsi="Arial" w:cs="Arial"/>
          <w:bCs/>
          <w:sz w:val="24"/>
          <w:szCs w:val="24"/>
          <w:lang w:val="fr-CH"/>
        </w:rPr>
        <w:t>Conakry en Guinée</w:t>
      </w:r>
      <w:r w:rsidRPr="007B10CC">
        <w:rPr>
          <w:rFonts w:ascii="Arial" w:hAnsi="Arial" w:cs="Arial"/>
          <w:sz w:val="24"/>
          <w:szCs w:val="24"/>
          <w:lang w:val="fr-CH"/>
        </w:rPr>
        <w:t xml:space="preserve"> où, à nouveau, un</w:t>
      </w:r>
      <w:r w:rsidR="007B10CC">
        <w:rPr>
          <w:rFonts w:ascii="Arial" w:hAnsi="Arial" w:cs="Arial"/>
          <w:sz w:val="24"/>
          <w:szCs w:val="24"/>
          <w:lang w:val="fr-CH"/>
        </w:rPr>
        <w:t>e campagne de cataractes a été réalisée</w:t>
      </w:r>
      <w:r w:rsidRPr="007B10CC">
        <w:rPr>
          <w:rFonts w:ascii="Arial" w:hAnsi="Arial" w:cs="Arial"/>
          <w:sz w:val="24"/>
          <w:szCs w:val="24"/>
          <w:lang w:val="fr-CH"/>
        </w:rPr>
        <w:t xml:space="preserve"> avec plus de cent opérations.</w:t>
      </w:r>
    </w:p>
    <w:p w14:paraId="4879A5D2" w14:textId="77777777" w:rsidR="00CF7CE6" w:rsidRPr="00CF7CE6" w:rsidRDefault="00CF7CE6" w:rsidP="00CF7CE6">
      <w:pPr>
        <w:suppressAutoHyphens/>
        <w:rPr>
          <w:rFonts w:ascii="Arial" w:hAnsi="Arial" w:cs="Arial"/>
          <w:sz w:val="24"/>
          <w:szCs w:val="24"/>
          <w:lang w:val="fr-CH"/>
        </w:rPr>
      </w:pPr>
    </w:p>
    <w:p w14:paraId="7DDB4213" w14:textId="77777777" w:rsidR="00CF7CE6" w:rsidRDefault="00CF7CE6" w:rsidP="00CF7CE6">
      <w:pPr>
        <w:suppressAutoHyphens/>
        <w:rPr>
          <w:rFonts w:ascii="Arial" w:hAnsi="Arial" w:cs="Arial"/>
          <w:sz w:val="24"/>
          <w:szCs w:val="24"/>
          <w:lang w:val="fr-CH"/>
        </w:rPr>
      </w:pPr>
      <w:r w:rsidRPr="00CF7CE6">
        <w:rPr>
          <w:rFonts w:ascii="Arial" w:hAnsi="Arial" w:cs="Arial"/>
          <w:sz w:val="24"/>
          <w:szCs w:val="24"/>
          <w:lang w:val="fr-CH"/>
        </w:rPr>
        <w:t>En parallèle à ces missions ponctuelles, nos activités permanen</w:t>
      </w:r>
      <w:r>
        <w:rPr>
          <w:rFonts w:ascii="Arial" w:hAnsi="Arial" w:cs="Arial"/>
          <w:sz w:val="24"/>
          <w:szCs w:val="24"/>
          <w:lang w:val="fr-CH"/>
        </w:rPr>
        <w:t>tes ont continué dans tous nos c</w:t>
      </w:r>
      <w:r w:rsidRPr="00CF7CE6">
        <w:rPr>
          <w:rFonts w:ascii="Arial" w:hAnsi="Arial" w:cs="Arial"/>
          <w:sz w:val="24"/>
          <w:szCs w:val="24"/>
          <w:lang w:val="fr-CH"/>
        </w:rPr>
        <w:t xml:space="preserve">entres, que ce soit en </w:t>
      </w:r>
      <w:r w:rsidRPr="007447D8">
        <w:rPr>
          <w:rFonts w:ascii="Arial" w:hAnsi="Arial" w:cs="Arial"/>
          <w:bCs/>
          <w:sz w:val="24"/>
          <w:szCs w:val="24"/>
          <w:lang w:val="fr-CH"/>
        </w:rPr>
        <w:t>Inde</w:t>
      </w:r>
      <w:r w:rsidRPr="00CF7CE6">
        <w:rPr>
          <w:rFonts w:ascii="Arial" w:hAnsi="Arial" w:cs="Arial"/>
          <w:sz w:val="24"/>
          <w:szCs w:val="24"/>
          <w:lang w:val="fr-CH"/>
        </w:rPr>
        <w:t xml:space="preserve">, à </w:t>
      </w:r>
      <w:r w:rsidR="007447D8">
        <w:rPr>
          <w:rFonts w:ascii="Arial" w:hAnsi="Arial" w:cs="Arial"/>
          <w:sz w:val="24"/>
          <w:szCs w:val="24"/>
          <w:lang w:val="fr-CH"/>
        </w:rPr>
        <w:t xml:space="preserve">Bhimavaram, à </w:t>
      </w:r>
      <w:r w:rsidRPr="00CF7CE6">
        <w:rPr>
          <w:rFonts w:ascii="Arial" w:hAnsi="Arial" w:cs="Arial"/>
          <w:sz w:val="24"/>
          <w:szCs w:val="24"/>
          <w:lang w:val="fr-CH"/>
        </w:rPr>
        <w:t>Kakinada, à Mamidikuduru (nous avons ouvert un Hôpital pour venir en aide au</w:t>
      </w:r>
      <w:r>
        <w:rPr>
          <w:rFonts w:ascii="Arial" w:hAnsi="Arial" w:cs="Arial"/>
          <w:sz w:val="24"/>
          <w:szCs w:val="24"/>
          <w:lang w:val="fr-CH"/>
        </w:rPr>
        <w:t xml:space="preserve">x gens pauvres de ces régions </w:t>
      </w:r>
      <w:r w:rsidR="007447D8">
        <w:rPr>
          <w:rFonts w:ascii="Arial" w:hAnsi="Arial" w:cs="Arial"/>
          <w:sz w:val="24"/>
          <w:szCs w:val="24"/>
          <w:lang w:val="fr-CH"/>
        </w:rPr>
        <w:t>et</w:t>
      </w:r>
      <w:r>
        <w:rPr>
          <w:rFonts w:ascii="Arial" w:hAnsi="Arial" w:cs="Arial"/>
          <w:sz w:val="24"/>
          <w:szCs w:val="24"/>
          <w:lang w:val="fr-CH"/>
        </w:rPr>
        <w:t xml:space="preserve"> a</w:t>
      </w:r>
      <w:r w:rsidRPr="00CF7CE6">
        <w:rPr>
          <w:rFonts w:ascii="Arial" w:hAnsi="Arial" w:cs="Arial"/>
          <w:sz w:val="24"/>
          <w:szCs w:val="24"/>
          <w:lang w:val="fr-CH"/>
        </w:rPr>
        <w:t>u Népal</w:t>
      </w:r>
      <w:r>
        <w:rPr>
          <w:rFonts w:ascii="Arial" w:hAnsi="Arial" w:cs="Arial"/>
          <w:sz w:val="24"/>
          <w:szCs w:val="24"/>
          <w:lang w:val="fr-CH"/>
        </w:rPr>
        <w:t>.</w:t>
      </w:r>
    </w:p>
    <w:p w14:paraId="5F82DC78" w14:textId="77777777" w:rsidR="000071E4" w:rsidRDefault="000071E4" w:rsidP="00CF7CE6">
      <w:pPr>
        <w:suppressAutoHyphens/>
        <w:rPr>
          <w:rFonts w:ascii="Arial" w:hAnsi="Arial" w:cs="Arial"/>
          <w:sz w:val="24"/>
          <w:szCs w:val="24"/>
          <w:lang w:val="fr-CH"/>
        </w:rPr>
      </w:pPr>
    </w:p>
    <w:p w14:paraId="3A50D451" w14:textId="77777777" w:rsidR="000071E4" w:rsidRDefault="000071E4" w:rsidP="00CF7CE6">
      <w:pPr>
        <w:suppressAutoHyphens/>
        <w:rPr>
          <w:rFonts w:ascii="Arial" w:hAnsi="Arial" w:cs="Arial"/>
          <w:sz w:val="24"/>
          <w:szCs w:val="24"/>
          <w:lang w:val="fr-CH"/>
        </w:rPr>
      </w:pPr>
    </w:p>
    <w:p w14:paraId="49EDF068" w14:textId="77777777" w:rsidR="000071E4" w:rsidRDefault="000071E4" w:rsidP="000071E4">
      <w:pPr>
        <w:rPr>
          <w:rFonts w:ascii="Arial" w:eastAsia="Times New Roman" w:hAnsi="Arial" w:cs="Arial"/>
          <w:b/>
          <w:u w:val="single"/>
          <w:lang w:eastAsia="fr-FR"/>
        </w:rPr>
      </w:pPr>
      <w:r>
        <w:rPr>
          <w:rFonts w:ascii="Arial" w:eastAsia="Times New Roman" w:hAnsi="Arial" w:cs="Arial"/>
          <w:b/>
          <w:u w:val="single"/>
          <w:lang w:eastAsia="fr-FR"/>
        </w:rPr>
        <w:t>INDE</w:t>
      </w:r>
    </w:p>
    <w:p w14:paraId="482C9C79" w14:textId="77777777" w:rsidR="000071E4" w:rsidRDefault="000071E4" w:rsidP="000071E4">
      <w:pPr>
        <w:rPr>
          <w:rFonts w:ascii="Arial" w:eastAsia="Times New Roman" w:hAnsi="Arial" w:cs="Arial"/>
          <w:lang w:eastAsia="fr-FR"/>
        </w:rPr>
      </w:pPr>
      <w:r>
        <w:rPr>
          <w:rFonts w:ascii="Arial" w:eastAsia="Times New Roman" w:hAnsi="Arial" w:cs="Arial"/>
          <w:u w:val="single"/>
          <w:lang w:eastAsia="fr-FR"/>
        </w:rPr>
        <w:t>BHIMAVARAM - Sri Krishna Eye Institute</w:t>
      </w:r>
      <w:r>
        <w:rPr>
          <w:rFonts w:ascii="Arial" w:eastAsia="Times New Roman" w:hAnsi="Arial" w:cs="Arial"/>
          <w:lang w:eastAsia="fr-FR"/>
        </w:rPr>
        <w:t xml:space="preserve">  </w:t>
      </w:r>
    </w:p>
    <w:p w14:paraId="727BADDD" w14:textId="77777777" w:rsidR="000071E4" w:rsidRDefault="000071E4" w:rsidP="000071E4">
      <w:pPr>
        <w:rPr>
          <w:rFonts w:ascii="Arial" w:eastAsia="Times New Roman" w:hAnsi="Arial" w:cs="Arial"/>
          <w:lang w:val="fr-FR" w:eastAsia="fr-FR"/>
        </w:rPr>
      </w:pPr>
      <w:r>
        <w:rPr>
          <w:rFonts w:ascii="Arial" w:eastAsia="Times New Roman" w:hAnsi="Arial" w:cs="Arial"/>
          <w:lang w:val="fr-FR" w:eastAsia="fr-FR"/>
        </w:rPr>
        <w:t xml:space="preserve">Poursuite du soutien au programme du Dr Vasudeva et son équipe. </w:t>
      </w:r>
    </w:p>
    <w:p w14:paraId="0DC9E44F" w14:textId="77777777" w:rsidR="000071E4" w:rsidRDefault="000071E4" w:rsidP="000071E4">
      <w:pPr>
        <w:rPr>
          <w:rFonts w:ascii="Arial" w:eastAsia="Times New Roman" w:hAnsi="Arial" w:cs="Arial"/>
          <w:lang w:val="fr-FR" w:eastAsia="fr-FR"/>
        </w:rPr>
      </w:pPr>
      <w:r>
        <w:rPr>
          <w:rFonts w:ascii="Arial" w:eastAsia="Times New Roman" w:hAnsi="Arial" w:cs="Arial"/>
          <w:lang w:val="fr-FR" w:eastAsia="fr-FR"/>
        </w:rPr>
        <w:t>Les statistiques pour 2024 montrent les chiffres suivants pour les activités gratuites :</w:t>
      </w:r>
    </w:p>
    <w:p w14:paraId="15486944" w14:textId="77777777" w:rsidR="000071E4" w:rsidRDefault="000071E4" w:rsidP="000071E4">
      <w:pPr>
        <w:rPr>
          <w:rFonts w:ascii="Arial" w:eastAsia="Times New Roman" w:hAnsi="Arial" w:cs="Arial"/>
          <w:lang w:val="fr-FR" w:eastAsia="fr-FR"/>
        </w:rPr>
      </w:pPr>
      <w:r>
        <w:rPr>
          <w:rFonts w:ascii="Arial" w:eastAsia="Times New Roman" w:hAnsi="Arial" w:cs="Arial"/>
          <w:lang w:val="fr-FR" w:eastAsia="fr-FR"/>
        </w:rPr>
        <w:t>Consultations :</w:t>
      </w:r>
      <w:r>
        <w:rPr>
          <w:rFonts w:ascii="Arial" w:eastAsia="Times New Roman" w:hAnsi="Arial" w:cs="Arial"/>
          <w:lang w:val="fr-FR" w:eastAsia="fr-FR"/>
        </w:rPr>
        <w:tab/>
      </w:r>
      <w:r>
        <w:rPr>
          <w:rFonts w:ascii="Arial" w:eastAsia="Times New Roman" w:hAnsi="Arial" w:cs="Arial"/>
          <w:lang w:val="fr-FR" w:eastAsia="fr-FR"/>
        </w:rPr>
        <w:tab/>
      </w:r>
      <w:r>
        <w:rPr>
          <w:rFonts w:ascii="Arial" w:eastAsia="Times New Roman" w:hAnsi="Arial" w:cs="Arial"/>
          <w:lang w:val="fr-FR" w:eastAsia="fr-FR"/>
        </w:rPr>
        <w:tab/>
      </w:r>
      <w:r>
        <w:rPr>
          <w:rFonts w:ascii="Arial" w:eastAsia="Times New Roman" w:hAnsi="Arial" w:cs="Arial"/>
          <w:lang w:val="fr-FR" w:eastAsia="fr-FR"/>
        </w:rPr>
        <w:tab/>
      </w:r>
      <w:r>
        <w:rPr>
          <w:rFonts w:ascii="Arial" w:eastAsia="Times New Roman" w:hAnsi="Arial" w:cs="Arial"/>
          <w:lang w:val="fr-FR" w:eastAsia="fr-FR"/>
        </w:rPr>
        <w:tab/>
        <w:t>2023 :       4`241</w:t>
      </w:r>
      <w:r>
        <w:rPr>
          <w:rFonts w:ascii="Arial" w:eastAsia="Times New Roman" w:hAnsi="Arial" w:cs="Arial"/>
          <w:lang w:val="fr-FR" w:eastAsia="fr-FR"/>
        </w:rPr>
        <w:tab/>
        <w:t xml:space="preserve">2024 :   3’687  </w:t>
      </w:r>
    </w:p>
    <w:p w14:paraId="15FB22E2" w14:textId="77777777" w:rsidR="000071E4" w:rsidRDefault="000071E4" w:rsidP="000071E4">
      <w:pPr>
        <w:rPr>
          <w:rFonts w:ascii="Arial" w:eastAsia="Times New Roman" w:hAnsi="Arial" w:cs="Arial"/>
          <w:lang w:val="fr-FR" w:eastAsia="fr-FR"/>
        </w:rPr>
      </w:pPr>
      <w:r>
        <w:rPr>
          <w:rFonts w:ascii="Arial" w:eastAsia="Times New Roman" w:hAnsi="Arial" w:cs="Arial"/>
          <w:lang w:val="fr-FR" w:eastAsia="fr-FR"/>
        </w:rPr>
        <w:t>Opérations cataracte et glaucome :</w:t>
      </w:r>
      <w:r>
        <w:rPr>
          <w:rFonts w:ascii="Arial" w:eastAsia="Times New Roman" w:hAnsi="Arial" w:cs="Arial"/>
          <w:lang w:val="fr-FR" w:eastAsia="fr-FR"/>
        </w:rPr>
        <w:tab/>
      </w:r>
      <w:r>
        <w:rPr>
          <w:rFonts w:ascii="Arial" w:eastAsia="Times New Roman" w:hAnsi="Arial" w:cs="Arial"/>
          <w:lang w:val="fr-FR" w:eastAsia="fr-FR"/>
        </w:rPr>
        <w:tab/>
        <w:t>2023 :</w:t>
      </w:r>
      <w:r>
        <w:rPr>
          <w:rFonts w:ascii="Arial" w:eastAsia="Times New Roman" w:hAnsi="Arial" w:cs="Arial"/>
          <w:lang w:val="fr-FR" w:eastAsia="fr-FR"/>
        </w:rPr>
        <w:tab/>
        <w:t xml:space="preserve">    1`184</w:t>
      </w:r>
      <w:r>
        <w:rPr>
          <w:rFonts w:ascii="Arial" w:eastAsia="Times New Roman" w:hAnsi="Arial" w:cs="Arial"/>
          <w:lang w:val="fr-FR" w:eastAsia="fr-FR"/>
        </w:rPr>
        <w:tab/>
        <w:t>2024 :     886</w:t>
      </w:r>
    </w:p>
    <w:p w14:paraId="5E75EF06" w14:textId="77777777" w:rsidR="000071E4" w:rsidRDefault="000071E4" w:rsidP="000071E4">
      <w:pPr>
        <w:rPr>
          <w:rFonts w:ascii="Arial" w:eastAsia="Times New Roman" w:hAnsi="Arial" w:cs="Arial"/>
          <w:lang w:val="fr-FR" w:eastAsia="fr-FR"/>
        </w:rPr>
      </w:pPr>
      <w:r>
        <w:rPr>
          <w:rFonts w:ascii="Arial" w:eastAsia="Times New Roman" w:hAnsi="Arial" w:cs="Arial"/>
          <w:lang w:val="fr-FR" w:eastAsia="fr-FR"/>
        </w:rPr>
        <w:t>Operations de rétine :</w:t>
      </w:r>
      <w:r>
        <w:rPr>
          <w:rFonts w:ascii="Arial" w:eastAsia="Times New Roman" w:hAnsi="Arial" w:cs="Arial"/>
          <w:lang w:val="fr-FR" w:eastAsia="fr-FR"/>
        </w:rPr>
        <w:tab/>
      </w:r>
      <w:r>
        <w:rPr>
          <w:rFonts w:ascii="Arial" w:eastAsia="Times New Roman" w:hAnsi="Arial" w:cs="Arial"/>
          <w:lang w:val="fr-FR" w:eastAsia="fr-FR"/>
        </w:rPr>
        <w:tab/>
      </w:r>
      <w:r>
        <w:rPr>
          <w:rFonts w:ascii="Arial" w:eastAsia="Times New Roman" w:hAnsi="Arial" w:cs="Arial"/>
          <w:lang w:val="fr-FR" w:eastAsia="fr-FR"/>
        </w:rPr>
        <w:tab/>
        <w:t xml:space="preserve">             2023 :            17</w:t>
      </w:r>
      <w:r>
        <w:rPr>
          <w:rFonts w:ascii="Arial" w:eastAsia="Times New Roman" w:hAnsi="Arial" w:cs="Arial"/>
          <w:lang w:val="fr-FR" w:eastAsia="fr-FR"/>
        </w:rPr>
        <w:tab/>
        <w:t>2024 :       24</w:t>
      </w:r>
      <w:r>
        <w:rPr>
          <w:rFonts w:ascii="Arial" w:eastAsia="Times New Roman" w:hAnsi="Arial" w:cs="Arial"/>
          <w:lang w:val="fr-FR" w:eastAsia="fr-FR"/>
        </w:rPr>
        <w:tab/>
      </w:r>
    </w:p>
    <w:p w14:paraId="6D5F987C" w14:textId="77777777" w:rsidR="000071E4" w:rsidRDefault="000071E4" w:rsidP="000071E4">
      <w:pPr>
        <w:rPr>
          <w:rFonts w:ascii="Arial" w:eastAsia="Times New Roman" w:hAnsi="Arial" w:cs="Arial"/>
          <w:lang w:val="fr-FR" w:eastAsia="fr-FR"/>
        </w:rPr>
      </w:pPr>
      <w:r>
        <w:rPr>
          <w:rFonts w:ascii="Arial" w:eastAsia="Times New Roman" w:hAnsi="Arial" w:cs="Arial"/>
          <w:lang w:val="fr-FR" w:eastAsia="fr-FR"/>
        </w:rPr>
        <w:t>Nombre de camps</w:t>
      </w:r>
      <w:r w:rsidR="00CE4DBA">
        <w:rPr>
          <w:rFonts w:ascii="Arial" w:eastAsia="Times New Roman" w:hAnsi="Arial" w:cs="Arial"/>
          <w:lang w:val="fr-FR" w:eastAsia="fr-FR"/>
        </w:rPr>
        <w:t xml:space="preserve"> de dépistage :</w:t>
      </w:r>
      <w:r w:rsidR="00CE4DBA">
        <w:rPr>
          <w:rFonts w:ascii="Arial" w:eastAsia="Times New Roman" w:hAnsi="Arial" w:cs="Arial"/>
          <w:lang w:val="fr-FR" w:eastAsia="fr-FR"/>
        </w:rPr>
        <w:tab/>
      </w:r>
      <w:r w:rsidR="00CE4DBA">
        <w:rPr>
          <w:rFonts w:ascii="Arial" w:eastAsia="Times New Roman" w:hAnsi="Arial" w:cs="Arial"/>
          <w:lang w:val="fr-FR" w:eastAsia="fr-FR"/>
        </w:rPr>
        <w:tab/>
        <w:t>2023 :</w:t>
      </w:r>
      <w:r w:rsidR="00CE4DBA">
        <w:rPr>
          <w:rFonts w:ascii="Arial" w:eastAsia="Times New Roman" w:hAnsi="Arial" w:cs="Arial"/>
          <w:lang w:val="fr-FR" w:eastAsia="fr-FR"/>
        </w:rPr>
        <w:tab/>
        <w:t xml:space="preserve">       </w:t>
      </w:r>
      <w:r>
        <w:rPr>
          <w:rFonts w:ascii="Arial" w:eastAsia="Times New Roman" w:hAnsi="Arial" w:cs="Arial"/>
          <w:lang w:val="fr-FR" w:eastAsia="fr-FR"/>
        </w:rPr>
        <w:t>188</w:t>
      </w:r>
      <w:r>
        <w:rPr>
          <w:rFonts w:ascii="Arial" w:eastAsia="Times New Roman" w:hAnsi="Arial" w:cs="Arial"/>
          <w:lang w:val="fr-FR" w:eastAsia="fr-FR"/>
        </w:rPr>
        <w:tab/>
        <w:t xml:space="preserve">2024 :     158  </w:t>
      </w:r>
    </w:p>
    <w:p w14:paraId="0769CF0D" w14:textId="77777777" w:rsidR="000071E4" w:rsidRDefault="000071E4" w:rsidP="000071E4">
      <w:pPr>
        <w:rPr>
          <w:rFonts w:ascii="Arial" w:eastAsia="Times New Roman" w:hAnsi="Arial" w:cs="Arial"/>
          <w:lang w:val="fr-FR" w:eastAsia="fr-FR"/>
        </w:rPr>
      </w:pPr>
      <w:r>
        <w:rPr>
          <w:rFonts w:ascii="Arial" w:eastAsia="Times New Roman" w:hAnsi="Arial" w:cs="Arial"/>
          <w:lang w:val="fr-FR" w:eastAsia="fr-FR"/>
        </w:rPr>
        <w:t>Consultations pendant les camps :</w:t>
      </w:r>
      <w:r>
        <w:rPr>
          <w:rFonts w:ascii="Arial" w:eastAsia="Times New Roman" w:hAnsi="Arial" w:cs="Arial"/>
          <w:lang w:val="fr-FR" w:eastAsia="fr-FR"/>
        </w:rPr>
        <w:tab/>
      </w:r>
      <w:r>
        <w:rPr>
          <w:rFonts w:ascii="Arial" w:eastAsia="Times New Roman" w:hAnsi="Arial" w:cs="Arial"/>
          <w:lang w:val="fr-FR" w:eastAsia="fr-FR"/>
        </w:rPr>
        <w:tab/>
        <w:t>2023 :     12`447</w:t>
      </w:r>
      <w:r>
        <w:rPr>
          <w:rFonts w:ascii="Arial" w:eastAsia="Times New Roman" w:hAnsi="Arial" w:cs="Arial"/>
          <w:lang w:val="fr-FR" w:eastAsia="fr-FR"/>
        </w:rPr>
        <w:tab/>
        <w:t>2024 : 10’643</w:t>
      </w:r>
      <w:r>
        <w:rPr>
          <w:rFonts w:ascii="Arial" w:eastAsia="Times New Roman" w:hAnsi="Arial" w:cs="Arial"/>
          <w:lang w:val="fr-FR" w:eastAsia="fr-FR"/>
        </w:rPr>
        <w:tab/>
      </w:r>
    </w:p>
    <w:p w14:paraId="0138DEE6" w14:textId="77777777" w:rsidR="000071E4" w:rsidRDefault="000071E4" w:rsidP="000071E4">
      <w:pPr>
        <w:rPr>
          <w:rFonts w:ascii="Arial" w:eastAsia="Times New Roman" w:hAnsi="Arial" w:cs="Arial"/>
          <w:color w:val="FF0000"/>
          <w:lang w:val="fr-FR" w:eastAsia="fr-FR"/>
        </w:rPr>
      </w:pPr>
      <w:r>
        <w:rPr>
          <w:rFonts w:ascii="Arial" w:eastAsia="Times New Roman" w:hAnsi="Arial" w:cs="Arial"/>
          <w:lang w:val="fr-FR" w:eastAsia="fr-FR"/>
        </w:rPr>
        <w:t>Autres actes médicaux (l</w:t>
      </w:r>
      <w:r w:rsidR="00CE4DBA">
        <w:rPr>
          <w:rFonts w:ascii="Arial" w:eastAsia="Times New Roman" w:hAnsi="Arial" w:cs="Arial"/>
          <w:lang w:val="fr-FR" w:eastAsia="fr-FR"/>
        </w:rPr>
        <w:t>aser, scans etc.) :</w:t>
      </w:r>
      <w:r w:rsidR="00CE4DBA">
        <w:rPr>
          <w:rFonts w:ascii="Arial" w:eastAsia="Times New Roman" w:hAnsi="Arial" w:cs="Arial"/>
          <w:lang w:val="fr-FR" w:eastAsia="fr-FR"/>
        </w:rPr>
        <w:tab/>
        <w:t>2023 :</w:t>
      </w:r>
      <w:r w:rsidR="00CE4DBA">
        <w:rPr>
          <w:rFonts w:ascii="Arial" w:eastAsia="Times New Roman" w:hAnsi="Arial" w:cs="Arial"/>
          <w:lang w:val="fr-FR" w:eastAsia="fr-FR"/>
        </w:rPr>
        <w:tab/>
        <w:t xml:space="preserve">    </w:t>
      </w:r>
      <w:r>
        <w:rPr>
          <w:rFonts w:ascii="Arial" w:eastAsia="Times New Roman" w:hAnsi="Arial" w:cs="Arial"/>
          <w:lang w:val="fr-FR" w:eastAsia="fr-FR"/>
        </w:rPr>
        <w:t>1`854</w:t>
      </w:r>
      <w:r>
        <w:rPr>
          <w:rFonts w:ascii="Arial" w:eastAsia="Times New Roman" w:hAnsi="Arial" w:cs="Arial"/>
          <w:lang w:val="fr-FR" w:eastAsia="fr-FR"/>
        </w:rPr>
        <w:tab/>
        <w:t>2024 :   2’508</w:t>
      </w:r>
      <w:r>
        <w:rPr>
          <w:rFonts w:ascii="Arial" w:eastAsia="Times New Roman" w:hAnsi="Arial" w:cs="Arial"/>
          <w:color w:val="FF0000"/>
          <w:lang w:val="fr-FR" w:eastAsia="fr-FR"/>
        </w:rPr>
        <w:tab/>
      </w:r>
      <w:r>
        <w:rPr>
          <w:rFonts w:ascii="Arial" w:eastAsia="Times New Roman" w:hAnsi="Arial" w:cs="Arial"/>
          <w:color w:val="FF0000"/>
          <w:lang w:val="fr-FR" w:eastAsia="fr-FR"/>
        </w:rPr>
        <w:tab/>
        <w:t xml:space="preserve"> </w:t>
      </w:r>
    </w:p>
    <w:p w14:paraId="7DCBC15E" w14:textId="77777777" w:rsidR="00D43C51" w:rsidRDefault="00D43C51" w:rsidP="000071E4">
      <w:pPr>
        <w:rPr>
          <w:rFonts w:ascii="Arial" w:eastAsia="Times New Roman" w:hAnsi="Arial" w:cs="Arial"/>
          <w:u w:val="single"/>
          <w:lang w:val="fr-FR" w:eastAsia="fr-FR"/>
        </w:rPr>
      </w:pPr>
    </w:p>
    <w:p w14:paraId="0CC62C9D" w14:textId="77777777" w:rsidR="000071E4" w:rsidRPr="004B14B3" w:rsidRDefault="000071E4" w:rsidP="000071E4">
      <w:pPr>
        <w:rPr>
          <w:rFonts w:ascii="Arial" w:eastAsia="Times New Roman" w:hAnsi="Arial" w:cs="Arial"/>
          <w:i/>
          <w:u w:val="single"/>
          <w:lang w:val="fr-FR" w:eastAsia="fr-FR"/>
        </w:rPr>
      </w:pPr>
      <w:r w:rsidRPr="004B14B3">
        <w:rPr>
          <w:rFonts w:ascii="Arial" w:eastAsia="Times New Roman" w:hAnsi="Arial" w:cs="Arial"/>
          <w:i/>
          <w:u w:val="single"/>
          <w:lang w:val="fr-FR" w:eastAsia="fr-FR"/>
        </w:rPr>
        <w:t xml:space="preserve">NEW DELHI – SSMI </w:t>
      </w:r>
    </w:p>
    <w:p w14:paraId="29AA2C9F" w14:textId="77777777" w:rsidR="000071E4" w:rsidRPr="004B14B3" w:rsidRDefault="000071E4" w:rsidP="000071E4">
      <w:pPr>
        <w:rPr>
          <w:rFonts w:ascii="Arial" w:eastAsia="Times New Roman" w:hAnsi="Arial" w:cs="Arial"/>
          <w:i/>
          <w:lang w:val="fr-FR" w:eastAsia="fr-FR"/>
        </w:rPr>
      </w:pPr>
      <w:r w:rsidRPr="004B14B3">
        <w:rPr>
          <w:rFonts w:ascii="Arial" w:eastAsia="Times New Roman" w:hAnsi="Arial" w:cs="Arial"/>
          <w:i/>
          <w:lang w:val="fr-FR" w:eastAsia="fr-FR"/>
        </w:rPr>
        <w:t xml:space="preserve">Notre collaboration avec SSMI continue. </w:t>
      </w:r>
    </w:p>
    <w:p w14:paraId="007EA256" w14:textId="77777777" w:rsidR="000071E4" w:rsidRPr="004B14B3" w:rsidRDefault="000071E4" w:rsidP="000071E4">
      <w:pPr>
        <w:rPr>
          <w:rFonts w:ascii="Arial" w:eastAsia="Times New Roman" w:hAnsi="Arial" w:cs="Arial"/>
          <w:i/>
          <w:lang w:val="fr-FR" w:eastAsia="fr-FR"/>
        </w:rPr>
      </w:pPr>
      <w:r w:rsidRPr="004B14B3">
        <w:rPr>
          <w:rFonts w:ascii="Arial" w:eastAsia="Times New Roman" w:hAnsi="Arial" w:cs="Arial"/>
          <w:i/>
          <w:lang w:val="fr-FR" w:eastAsia="fr-FR"/>
        </w:rPr>
        <w:t>Les c</w:t>
      </w:r>
      <w:r w:rsidR="00CE4DBA" w:rsidRPr="004B14B3">
        <w:rPr>
          <w:rFonts w:ascii="Arial" w:eastAsia="Times New Roman" w:hAnsi="Arial" w:cs="Arial"/>
          <w:i/>
          <w:lang w:val="fr-FR" w:eastAsia="fr-FR"/>
        </w:rPr>
        <w:t>hiffres d’avril 2024 à mars 2025</w:t>
      </w:r>
      <w:r w:rsidRPr="004B14B3">
        <w:rPr>
          <w:rFonts w:ascii="Arial" w:eastAsia="Times New Roman" w:hAnsi="Arial" w:cs="Arial"/>
          <w:i/>
          <w:lang w:val="fr-FR" w:eastAsia="fr-FR"/>
        </w:rPr>
        <w:tab/>
        <w:t xml:space="preserve"> (année comptable indien) sont les suivants :</w:t>
      </w:r>
    </w:p>
    <w:p w14:paraId="1526772A" w14:textId="77777777" w:rsidR="000071E4" w:rsidRPr="004B14B3" w:rsidRDefault="000071E4" w:rsidP="000071E4">
      <w:pPr>
        <w:rPr>
          <w:rFonts w:ascii="Arial" w:eastAsia="Times New Roman" w:hAnsi="Arial" w:cs="Arial"/>
          <w:i/>
          <w:color w:val="FF0000"/>
          <w:lang w:val="fr-FR" w:eastAsia="fr-FR"/>
        </w:rPr>
      </w:pPr>
      <w:r w:rsidRPr="004B14B3">
        <w:rPr>
          <w:rFonts w:ascii="Arial" w:eastAsia="Times New Roman" w:hAnsi="Arial" w:cs="Arial"/>
          <w:i/>
          <w:lang w:val="fr-FR" w:eastAsia="fr-FR"/>
        </w:rPr>
        <w:t>Consultations </w:t>
      </w:r>
      <w:r w:rsidRPr="004B14B3">
        <w:rPr>
          <w:rFonts w:ascii="Arial" w:eastAsia="Times New Roman" w:hAnsi="Arial" w:cs="Arial"/>
          <w:i/>
          <w:color w:val="FF0000"/>
          <w:lang w:val="fr-FR" w:eastAsia="fr-FR"/>
        </w:rPr>
        <w:t>:</w:t>
      </w:r>
      <w:r w:rsidRPr="004B14B3">
        <w:rPr>
          <w:rFonts w:ascii="Arial" w:eastAsia="Times New Roman" w:hAnsi="Arial" w:cs="Arial"/>
          <w:i/>
          <w:color w:val="FF0000"/>
          <w:lang w:val="fr-FR" w:eastAsia="fr-FR"/>
        </w:rPr>
        <w:tab/>
      </w:r>
      <w:r w:rsidRPr="004B14B3">
        <w:rPr>
          <w:rFonts w:ascii="Arial" w:eastAsia="Times New Roman" w:hAnsi="Arial" w:cs="Arial"/>
          <w:i/>
          <w:color w:val="FF0000"/>
          <w:lang w:val="fr-FR" w:eastAsia="fr-FR"/>
        </w:rPr>
        <w:tab/>
      </w:r>
      <w:r w:rsidRPr="004B14B3">
        <w:rPr>
          <w:rFonts w:ascii="Arial" w:eastAsia="Times New Roman" w:hAnsi="Arial" w:cs="Arial"/>
          <w:i/>
          <w:color w:val="FF0000"/>
          <w:lang w:val="fr-FR" w:eastAsia="fr-FR"/>
        </w:rPr>
        <w:tab/>
      </w:r>
      <w:r w:rsidRPr="004B14B3">
        <w:rPr>
          <w:rFonts w:ascii="Arial" w:eastAsia="Times New Roman" w:hAnsi="Arial" w:cs="Arial"/>
          <w:i/>
          <w:color w:val="FF0000"/>
          <w:lang w:val="fr-FR" w:eastAsia="fr-FR"/>
        </w:rPr>
        <w:tab/>
      </w:r>
      <w:r w:rsidRPr="004B14B3">
        <w:rPr>
          <w:rFonts w:ascii="Arial" w:eastAsia="Times New Roman" w:hAnsi="Arial" w:cs="Arial"/>
          <w:i/>
          <w:color w:val="FF0000"/>
          <w:lang w:val="fr-FR" w:eastAsia="fr-FR"/>
        </w:rPr>
        <w:tab/>
      </w:r>
      <w:r w:rsidRPr="004B14B3">
        <w:rPr>
          <w:rFonts w:ascii="Arial" w:eastAsia="Times New Roman" w:hAnsi="Arial" w:cs="Arial"/>
          <w:i/>
          <w:lang w:val="fr-FR" w:eastAsia="fr-FR"/>
        </w:rPr>
        <w:t>2023 :       6092</w:t>
      </w:r>
      <w:r w:rsidRPr="004B14B3">
        <w:rPr>
          <w:rFonts w:ascii="Arial" w:eastAsia="Times New Roman" w:hAnsi="Arial" w:cs="Arial"/>
          <w:i/>
          <w:lang w:val="fr-FR" w:eastAsia="fr-FR"/>
        </w:rPr>
        <w:tab/>
      </w:r>
      <w:r w:rsidRPr="004B14B3">
        <w:rPr>
          <w:rFonts w:ascii="Arial" w:eastAsia="Times New Roman" w:hAnsi="Arial" w:cs="Arial"/>
          <w:i/>
          <w:lang w:val="fr-FR" w:eastAsia="fr-FR"/>
        </w:rPr>
        <w:tab/>
        <w:t xml:space="preserve">2024   </w:t>
      </w:r>
      <w:r w:rsidR="006D497F">
        <w:rPr>
          <w:rFonts w:ascii="Arial" w:eastAsia="Times New Roman" w:hAnsi="Arial" w:cs="Arial"/>
          <w:i/>
          <w:lang w:val="fr-FR" w:eastAsia="fr-FR"/>
        </w:rPr>
        <w:t>7396</w:t>
      </w:r>
      <w:r w:rsidRPr="004B14B3">
        <w:rPr>
          <w:rFonts w:ascii="Arial" w:eastAsia="Times New Roman" w:hAnsi="Arial" w:cs="Arial"/>
          <w:i/>
          <w:color w:val="FF0000"/>
          <w:lang w:val="fr-FR" w:eastAsia="fr-FR"/>
        </w:rPr>
        <w:tab/>
      </w:r>
    </w:p>
    <w:p w14:paraId="7FB64964" w14:textId="77777777" w:rsidR="000071E4" w:rsidRPr="004B14B3" w:rsidRDefault="000071E4" w:rsidP="000071E4">
      <w:pPr>
        <w:rPr>
          <w:rFonts w:ascii="Arial" w:eastAsia="Times New Roman" w:hAnsi="Arial" w:cs="Arial"/>
          <w:i/>
          <w:lang w:val="fr-FR" w:eastAsia="fr-FR"/>
        </w:rPr>
      </w:pPr>
      <w:r w:rsidRPr="004B14B3">
        <w:rPr>
          <w:rFonts w:ascii="Arial" w:eastAsia="Times New Roman" w:hAnsi="Arial" w:cs="Arial"/>
          <w:i/>
          <w:lang w:val="fr-FR" w:eastAsia="fr-FR"/>
        </w:rPr>
        <w:t xml:space="preserve">Chirurgies de cataractes : </w:t>
      </w:r>
      <w:r w:rsidRPr="004B14B3">
        <w:rPr>
          <w:rFonts w:ascii="Arial" w:eastAsia="Times New Roman" w:hAnsi="Arial" w:cs="Arial"/>
          <w:i/>
          <w:lang w:val="fr-FR" w:eastAsia="fr-FR"/>
        </w:rPr>
        <w:tab/>
        <w:t xml:space="preserve">    </w:t>
      </w:r>
      <w:r w:rsidRPr="004B14B3">
        <w:rPr>
          <w:rFonts w:ascii="Arial" w:eastAsia="Times New Roman" w:hAnsi="Arial" w:cs="Arial"/>
          <w:i/>
          <w:lang w:val="fr-FR" w:eastAsia="fr-FR"/>
        </w:rPr>
        <w:tab/>
        <w:t xml:space="preserve">   </w:t>
      </w:r>
      <w:r w:rsidRPr="004B14B3">
        <w:rPr>
          <w:rFonts w:ascii="Arial" w:eastAsia="Times New Roman" w:hAnsi="Arial" w:cs="Arial"/>
          <w:i/>
          <w:lang w:val="fr-FR" w:eastAsia="fr-FR"/>
        </w:rPr>
        <w:tab/>
        <w:t>2023 :         230</w:t>
      </w:r>
      <w:r w:rsidRPr="004B14B3">
        <w:rPr>
          <w:rFonts w:ascii="Arial" w:eastAsia="Times New Roman" w:hAnsi="Arial" w:cs="Arial"/>
          <w:i/>
          <w:lang w:val="fr-FR" w:eastAsia="fr-FR"/>
        </w:rPr>
        <w:tab/>
      </w:r>
      <w:r w:rsidRPr="004B14B3">
        <w:rPr>
          <w:rFonts w:ascii="Arial" w:eastAsia="Times New Roman" w:hAnsi="Arial" w:cs="Arial"/>
          <w:i/>
          <w:lang w:val="fr-FR" w:eastAsia="fr-FR"/>
        </w:rPr>
        <w:tab/>
        <w:t xml:space="preserve">2024     </w:t>
      </w:r>
      <w:r w:rsidR="006D497F">
        <w:rPr>
          <w:rFonts w:ascii="Arial" w:eastAsia="Times New Roman" w:hAnsi="Arial" w:cs="Arial"/>
          <w:i/>
          <w:lang w:val="fr-FR" w:eastAsia="fr-FR"/>
        </w:rPr>
        <w:t>300</w:t>
      </w:r>
      <w:r w:rsidRPr="004B14B3">
        <w:rPr>
          <w:rFonts w:ascii="Arial" w:eastAsia="Times New Roman" w:hAnsi="Arial" w:cs="Arial"/>
          <w:i/>
          <w:lang w:val="fr-FR" w:eastAsia="fr-FR"/>
        </w:rPr>
        <w:tab/>
      </w:r>
    </w:p>
    <w:p w14:paraId="0F2A8372" w14:textId="77777777" w:rsidR="000071E4" w:rsidRDefault="000071E4" w:rsidP="000071E4">
      <w:pPr>
        <w:rPr>
          <w:rFonts w:ascii="Arial" w:eastAsia="Times New Roman" w:hAnsi="Arial" w:cs="Arial"/>
          <w:lang w:val="fr-FR" w:eastAsia="fr-FR"/>
        </w:rPr>
      </w:pPr>
      <w:r w:rsidRPr="004B14B3">
        <w:rPr>
          <w:rFonts w:ascii="Arial" w:eastAsia="Times New Roman" w:hAnsi="Arial" w:cs="Arial"/>
          <w:i/>
          <w:lang w:val="fr-FR" w:eastAsia="fr-FR"/>
        </w:rPr>
        <w:t xml:space="preserve">Prescriptions de lunettes : </w:t>
      </w:r>
      <w:r w:rsidRPr="004B14B3">
        <w:rPr>
          <w:rFonts w:ascii="Arial" w:eastAsia="Times New Roman" w:hAnsi="Arial" w:cs="Arial"/>
          <w:i/>
          <w:lang w:val="fr-FR" w:eastAsia="fr-FR"/>
        </w:rPr>
        <w:tab/>
        <w:t xml:space="preserve"> </w:t>
      </w:r>
      <w:r w:rsidRPr="004B14B3">
        <w:rPr>
          <w:rFonts w:ascii="Arial" w:eastAsia="Times New Roman" w:hAnsi="Arial" w:cs="Arial"/>
          <w:i/>
          <w:lang w:val="fr-FR" w:eastAsia="fr-FR"/>
        </w:rPr>
        <w:tab/>
      </w:r>
      <w:r w:rsidRPr="004B14B3">
        <w:rPr>
          <w:rFonts w:ascii="Arial" w:eastAsia="Times New Roman" w:hAnsi="Arial" w:cs="Arial"/>
          <w:i/>
          <w:lang w:val="fr-FR" w:eastAsia="fr-FR"/>
        </w:rPr>
        <w:tab/>
        <w:t>2023 :       2800</w:t>
      </w:r>
      <w:r w:rsidRPr="004B14B3">
        <w:rPr>
          <w:rFonts w:ascii="Arial" w:eastAsia="Times New Roman" w:hAnsi="Arial" w:cs="Arial"/>
          <w:i/>
          <w:lang w:val="fr-FR" w:eastAsia="fr-FR"/>
        </w:rPr>
        <w:tab/>
      </w:r>
      <w:r w:rsidRPr="004B14B3">
        <w:rPr>
          <w:rFonts w:ascii="Arial" w:eastAsia="Times New Roman" w:hAnsi="Arial" w:cs="Arial"/>
          <w:i/>
          <w:lang w:val="fr-FR" w:eastAsia="fr-FR"/>
        </w:rPr>
        <w:tab/>
        <w:t xml:space="preserve">2024   </w:t>
      </w:r>
      <w:r w:rsidR="006D497F">
        <w:rPr>
          <w:rFonts w:ascii="Arial" w:eastAsia="Times New Roman" w:hAnsi="Arial" w:cs="Arial"/>
          <w:i/>
          <w:lang w:val="fr-FR" w:eastAsia="fr-FR"/>
        </w:rPr>
        <w:t>4083</w:t>
      </w:r>
      <w:r w:rsidRPr="004B14B3">
        <w:rPr>
          <w:rFonts w:ascii="Arial" w:eastAsia="Times New Roman" w:hAnsi="Arial" w:cs="Arial"/>
          <w:i/>
          <w:lang w:val="fr-FR" w:eastAsia="fr-FR"/>
        </w:rPr>
        <w:tab/>
      </w:r>
    </w:p>
    <w:p w14:paraId="6D015CE4" w14:textId="77777777" w:rsidR="000071E4" w:rsidRDefault="000071E4" w:rsidP="000071E4">
      <w:pPr>
        <w:rPr>
          <w:rFonts w:ascii="Arial" w:eastAsia="Times New Roman" w:hAnsi="Arial" w:cs="Arial"/>
          <w:lang w:val="fr-FR" w:eastAsia="fr-FR"/>
        </w:rPr>
      </w:pPr>
    </w:p>
    <w:p w14:paraId="685584AC" w14:textId="77777777" w:rsidR="000071E4" w:rsidRDefault="000071E4" w:rsidP="000071E4">
      <w:pPr>
        <w:rPr>
          <w:rFonts w:ascii="Arial" w:eastAsia="Times New Roman" w:hAnsi="Arial" w:cs="Arial"/>
          <w:u w:val="single"/>
          <w:lang w:val="fr-FR" w:eastAsia="fr-FR"/>
        </w:rPr>
      </w:pPr>
      <w:r>
        <w:rPr>
          <w:rFonts w:ascii="Arial" w:eastAsia="Times New Roman" w:hAnsi="Arial" w:cs="Arial"/>
          <w:u w:val="single"/>
          <w:lang w:val="fr-FR" w:eastAsia="fr-FR"/>
        </w:rPr>
        <w:t xml:space="preserve">NEW DELHI – PROJET DEEPALAYA </w:t>
      </w:r>
    </w:p>
    <w:p w14:paraId="33CF9F6A" w14:textId="77777777" w:rsidR="000071E4" w:rsidRDefault="000071E4" w:rsidP="000071E4">
      <w:pPr>
        <w:rPr>
          <w:rFonts w:ascii="Arial" w:eastAsia="Times New Roman" w:hAnsi="Arial" w:cs="Arial"/>
          <w:lang w:val="fr-FR" w:eastAsia="fr-FR"/>
        </w:rPr>
      </w:pPr>
      <w:r>
        <w:rPr>
          <w:rFonts w:ascii="Arial" w:eastAsia="Times New Roman" w:hAnsi="Arial" w:cs="Arial"/>
          <w:lang w:val="fr-FR" w:eastAsia="fr-FR"/>
        </w:rPr>
        <w:t xml:space="preserve">Nous continuons notre support dans le Deepalaya Urban Eye Care Project. </w:t>
      </w:r>
    </w:p>
    <w:p w14:paraId="3F2372AF" w14:textId="77777777" w:rsidR="000071E4" w:rsidRDefault="000071E4" w:rsidP="000071E4">
      <w:pPr>
        <w:rPr>
          <w:rFonts w:ascii="Arial" w:eastAsia="Times New Roman" w:hAnsi="Arial" w:cs="Arial"/>
          <w:lang w:val="fr-FR" w:eastAsia="fr-FR"/>
        </w:rPr>
      </w:pPr>
      <w:r>
        <w:rPr>
          <w:rFonts w:ascii="Arial" w:eastAsia="Times New Roman" w:hAnsi="Arial" w:cs="Arial"/>
          <w:lang w:val="fr-FR" w:eastAsia="fr-FR"/>
        </w:rPr>
        <w:t xml:space="preserve">Eye camps organisés : </w:t>
      </w:r>
      <w:r>
        <w:rPr>
          <w:rFonts w:ascii="Arial" w:eastAsia="Times New Roman" w:hAnsi="Arial" w:cs="Arial"/>
          <w:lang w:val="fr-FR" w:eastAsia="fr-FR"/>
        </w:rPr>
        <w:tab/>
      </w:r>
      <w:r>
        <w:rPr>
          <w:rFonts w:ascii="Arial" w:eastAsia="Times New Roman" w:hAnsi="Arial" w:cs="Arial"/>
          <w:lang w:val="fr-FR" w:eastAsia="fr-FR"/>
        </w:rPr>
        <w:tab/>
      </w:r>
      <w:r>
        <w:rPr>
          <w:rFonts w:ascii="Arial" w:eastAsia="Times New Roman" w:hAnsi="Arial" w:cs="Arial"/>
          <w:lang w:val="fr-FR" w:eastAsia="fr-FR"/>
        </w:rPr>
        <w:tab/>
      </w:r>
      <w:r>
        <w:rPr>
          <w:rFonts w:ascii="Arial" w:eastAsia="Times New Roman" w:hAnsi="Arial" w:cs="Arial"/>
          <w:lang w:val="fr-FR" w:eastAsia="fr-FR"/>
        </w:rPr>
        <w:tab/>
        <w:t xml:space="preserve">2023 :      </w:t>
      </w:r>
      <w:r w:rsidR="00CE4DBA">
        <w:rPr>
          <w:rFonts w:ascii="Arial" w:eastAsia="Times New Roman" w:hAnsi="Arial" w:cs="Arial"/>
          <w:lang w:val="fr-FR" w:eastAsia="fr-FR"/>
        </w:rPr>
        <w:t xml:space="preserve"> </w:t>
      </w:r>
      <w:r>
        <w:rPr>
          <w:rFonts w:ascii="Arial" w:eastAsia="Times New Roman" w:hAnsi="Arial" w:cs="Arial"/>
          <w:lang w:val="fr-FR" w:eastAsia="fr-FR"/>
        </w:rPr>
        <w:t>144</w:t>
      </w:r>
      <w:r>
        <w:rPr>
          <w:rFonts w:ascii="Arial" w:eastAsia="Times New Roman" w:hAnsi="Arial" w:cs="Arial"/>
          <w:lang w:val="fr-FR" w:eastAsia="fr-FR"/>
        </w:rPr>
        <w:tab/>
      </w:r>
      <w:r>
        <w:rPr>
          <w:rFonts w:ascii="Arial" w:eastAsia="Times New Roman" w:hAnsi="Arial" w:cs="Arial"/>
          <w:lang w:val="fr-FR" w:eastAsia="fr-FR"/>
        </w:rPr>
        <w:tab/>
      </w:r>
      <w:r w:rsidR="00CE4DBA">
        <w:rPr>
          <w:rFonts w:ascii="Arial" w:eastAsia="Times New Roman" w:hAnsi="Arial" w:cs="Arial"/>
          <w:lang w:val="fr-FR" w:eastAsia="fr-FR"/>
        </w:rPr>
        <w:t>2024</w:t>
      </w:r>
      <w:r>
        <w:rPr>
          <w:rFonts w:ascii="Arial" w:eastAsia="Times New Roman" w:hAnsi="Arial" w:cs="Arial"/>
          <w:lang w:val="fr-FR" w:eastAsia="fr-FR"/>
        </w:rPr>
        <w:t xml:space="preserve">     </w:t>
      </w:r>
      <w:r w:rsidR="00D43C51">
        <w:rPr>
          <w:rFonts w:ascii="Arial" w:eastAsia="Times New Roman" w:hAnsi="Arial" w:cs="Arial"/>
          <w:lang w:val="fr-FR" w:eastAsia="fr-FR"/>
        </w:rPr>
        <w:t xml:space="preserve"> </w:t>
      </w:r>
      <w:r>
        <w:rPr>
          <w:rFonts w:ascii="Arial" w:eastAsia="Times New Roman" w:hAnsi="Arial" w:cs="Arial"/>
          <w:lang w:val="fr-FR" w:eastAsia="fr-FR"/>
        </w:rPr>
        <w:t xml:space="preserve"> 144</w:t>
      </w:r>
      <w:r>
        <w:rPr>
          <w:rFonts w:ascii="Arial" w:eastAsia="Times New Roman" w:hAnsi="Arial" w:cs="Arial"/>
          <w:lang w:val="fr-FR" w:eastAsia="fr-FR"/>
        </w:rPr>
        <w:tab/>
      </w:r>
    </w:p>
    <w:p w14:paraId="4DF380DC" w14:textId="77777777" w:rsidR="000071E4" w:rsidRDefault="000071E4" w:rsidP="000071E4">
      <w:pPr>
        <w:rPr>
          <w:rFonts w:ascii="Arial" w:eastAsia="Times New Roman" w:hAnsi="Arial" w:cs="Arial"/>
          <w:lang w:val="fr-FR" w:eastAsia="fr-FR"/>
        </w:rPr>
      </w:pPr>
      <w:r>
        <w:rPr>
          <w:rFonts w:ascii="Arial" w:eastAsia="Times New Roman" w:hAnsi="Arial" w:cs="Arial"/>
          <w:lang w:val="fr-FR" w:eastAsia="fr-FR"/>
        </w:rPr>
        <w:t xml:space="preserve">Paires de lunettes distribuées : </w:t>
      </w:r>
      <w:r>
        <w:rPr>
          <w:rFonts w:ascii="Arial" w:eastAsia="Times New Roman" w:hAnsi="Arial" w:cs="Arial"/>
          <w:lang w:val="fr-FR" w:eastAsia="fr-FR"/>
        </w:rPr>
        <w:tab/>
      </w:r>
      <w:r>
        <w:rPr>
          <w:rFonts w:ascii="Arial" w:eastAsia="Times New Roman" w:hAnsi="Arial" w:cs="Arial"/>
          <w:lang w:val="fr-FR" w:eastAsia="fr-FR"/>
        </w:rPr>
        <w:tab/>
      </w:r>
      <w:r>
        <w:rPr>
          <w:rFonts w:ascii="Arial" w:eastAsia="Times New Roman" w:hAnsi="Arial" w:cs="Arial"/>
          <w:lang w:val="fr-FR" w:eastAsia="fr-FR"/>
        </w:rPr>
        <w:tab/>
        <w:t xml:space="preserve">2023 :   </w:t>
      </w:r>
      <w:r w:rsidR="00CE4DBA">
        <w:rPr>
          <w:rFonts w:ascii="Arial" w:eastAsia="Times New Roman" w:hAnsi="Arial" w:cs="Arial"/>
          <w:lang w:val="fr-FR" w:eastAsia="fr-FR"/>
        </w:rPr>
        <w:t xml:space="preserve"> </w:t>
      </w:r>
      <w:r>
        <w:rPr>
          <w:rFonts w:ascii="Arial" w:eastAsia="Times New Roman" w:hAnsi="Arial" w:cs="Arial"/>
          <w:lang w:val="fr-FR" w:eastAsia="fr-FR"/>
        </w:rPr>
        <w:t>3’169</w:t>
      </w:r>
      <w:r>
        <w:rPr>
          <w:rFonts w:ascii="Arial" w:eastAsia="Times New Roman" w:hAnsi="Arial" w:cs="Arial"/>
          <w:lang w:val="fr-FR" w:eastAsia="fr-FR"/>
        </w:rPr>
        <w:tab/>
        <w:t xml:space="preserve">          </w:t>
      </w:r>
      <w:r w:rsidR="00D43C51">
        <w:rPr>
          <w:rFonts w:ascii="Arial" w:eastAsia="Times New Roman" w:hAnsi="Arial" w:cs="Arial"/>
          <w:lang w:val="fr-FR" w:eastAsia="fr-FR"/>
        </w:rPr>
        <w:t xml:space="preserve">   </w:t>
      </w:r>
      <w:r>
        <w:rPr>
          <w:rFonts w:ascii="Arial" w:eastAsia="Times New Roman" w:hAnsi="Arial" w:cs="Arial"/>
          <w:lang w:val="fr-FR" w:eastAsia="fr-FR"/>
        </w:rPr>
        <w:t>202</w:t>
      </w:r>
      <w:r w:rsidR="00CE4DBA">
        <w:rPr>
          <w:rFonts w:ascii="Arial" w:eastAsia="Times New Roman" w:hAnsi="Arial" w:cs="Arial"/>
          <w:lang w:val="fr-FR" w:eastAsia="fr-FR"/>
        </w:rPr>
        <w:t>4</w:t>
      </w:r>
      <w:r w:rsidR="00D43C51">
        <w:rPr>
          <w:rFonts w:ascii="Arial" w:eastAsia="Times New Roman" w:hAnsi="Arial" w:cs="Arial"/>
          <w:lang w:val="fr-FR" w:eastAsia="fr-FR"/>
        </w:rPr>
        <w:t xml:space="preserve">  </w:t>
      </w:r>
      <w:r>
        <w:rPr>
          <w:rFonts w:ascii="Arial" w:eastAsia="Times New Roman" w:hAnsi="Arial" w:cs="Arial"/>
          <w:lang w:val="fr-FR" w:eastAsia="fr-FR"/>
        </w:rPr>
        <w:t xml:space="preserve">   2572 </w:t>
      </w:r>
      <w:r>
        <w:rPr>
          <w:rFonts w:ascii="Arial" w:eastAsia="Times New Roman" w:hAnsi="Arial" w:cs="Arial"/>
          <w:lang w:val="fr-FR" w:eastAsia="fr-FR"/>
        </w:rPr>
        <w:tab/>
        <w:t xml:space="preserve"> </w:t>
      </w:r>
    </w:p>
    <w:p w14:paraId="11A3573C" w14:textId="77777777" w:rsidR="000071E4" w:rsidRDefault="000071E4" w:rsidP="000071E4">
      <w:pPr>
        <w:rPr>
          <w:rFonts w:ascii="Arial" w:eastAsia="Times New Roman" w:hAnsi="Arial" w:cs="Arial"/>
          <w:lang w:val="fr-FR" w:eastAsia="fr-FR"/>
        </w:rPr>
      </w:pPr>
      <w:r>
        <w:rPr>
          <w:rFonts w:ascii="Arial" w:eastAsia="Times New Roman" w:hAnsi="Arial" w:cs="Arial"/>
          <w:lang w:val="fr-FR" w:eastAsia="fr-FR"/>
        </w:rPr>
        <w:t xml:space="preserve">Opérations de cataractes réalisées : </w:t>
      </w:r>
      <w:r>
        <w:rPr>
          <w:rFonts w:ascii="Arial" w:eastAsia="Times New Roman" w:hAnsi="Arial" w:cs="Arial"/>
          <w:lang w:val="fr-FR" w:eastAsia="fr-FR"/>
        </w:rPr>
        <w:tab/>
      </w:r>
      <w:r>
        <w:rPr>
          <w:rFonts w:ascii="Arial" w:eastAsia="Times New Roman" w:hAnsi="Arial" w:cs="Arial"/>
          <w:lang w:val="fr-FR" w:eastAsia="fr-FR"/>
        </w:rPr>
        <w:tab/>
        <w:t xml:space="preserve">2023 :   </w:t>
      </w:r>
      <w:r w:rsidR="00CE4DBA">
        <w:rPr>
          <w:rFonts w:ascii="Arial" w:eastAsia="Times New Roman" w:hAnsi="Arial" w:cs="Arial"/>
          <w:lang w:val="fr-FR" w:eastAsia="fr-FR"/>
        </w:rPr>
        <w:t xml:space="preserve">    </w:t>
      </w:r>
      <w:r>
        <w:rPr>
          <w:rFonts w:ascii="Arial" w:eastAsia="Times New Roman" w:hAnsi="Arial" w:cs="Arial"/>
          <w:lang w:val="fr-FR" w:eastAsia="fr-FR"/>
        </w:rPr>
        <w:t>336</w:t>
      </w:r>
      <w:r>
        <w:rPr>
          <w:rFonts w:ascii="Arial" w:eastAsia="Times New Roman" w:hAnsi="Arial" w:cs="Arial"/>
          <w:lang w:val="fr-FR" w:eastAsia="fr-FR"/>
        </w:rPr>
        <w:tab/>
        <w:t xml:space="preserve">        </w:t>
      </w:r>
      <w:r w:rsidR="00D43C51">
        <w:rPr>
          <w:rFonts w:ascii="Arial" w:eastAsia="Times New Roman" w:hAnsi="Arial" w:cs="Arial"/>
          <w:lang w:val="fr-FR" w:eastAsia="fr-FR"/>
        </w:rPr>
        <w:t xml:space="preserve">    </w:t>
      </w:r>
      <w:r w:rsidR="00CE4DBA">
        <w:rPr>
          <w:rFonts w:ascii="Arial" w:eastAsia="Times New Roman" w:hAnsi="Arial" w:cs="Arial"/>
          <w:lang w:val="fr-FR" w:eastAsia="fr-FR"/>
        </w:rPr>
        <w:t xml:space="preserve"> 2024</w:t>
      </w:r>
      <w:r>
        <w:rPr>
          <w:rFonts w:ascii="Arial" w:eastAsia="Times New Roman" w:hAnsi="Arial" w:cs="Arial"/>
          <w:lang w:val="fr-FR" w:eastAsia="fr-FR"/>
        </w:rPr>
        <w:tab/>
      </w:r>
      <w:r w:rsidR="00D43C51">
        <w:rPr>
          <w:rFonts w:ascii="Arial" w:eastAsia="Times New Roman" w:hAnsi="Arial" w:cs="Arial"/>
          <w:lang w:val="fr-FR" w:eastAsia="fr-FR"/>
        </w:rPr>
        <w:t xml:space="preserve"> </w:t>
      </w:r>
      <w:r>
        <w:rPr>
          <w:rFonts w:ascii="Arial" w:eastAsia="Times New Roman" w:hAnsi="Arial" w:cs="Arial"/>
          <w:lang w:val="fr-FR" w:eastAsia="fr-FR"/>
        </w:rPr>
        <w:t xml:space="preserve"> 245</w:t>
      </w:r>
    </w:p>
    <w:p w14:paraId="42564E12" w14:textId="77777777" w:rsidR="000071E4" w:rsidRDefault="000071E4" w:rsidP="00CF7CE6">
      <w:pPr>
        <w:suppressAutoHyphens/>
        <w:rPr>
          <w:rFonts w:ascii="Arial" w:hAnsi="Arial" w:cs="Arial"/>
          <w:sz w:val="24"/>
          <w:szCs w:val="24"/>
          <w:lang w:val="fr-CH"/>
        </w:rPr>
      </w:pPr>
      <w:r>
        <w:rPr>
          <w:rFonts w:ascii="Arial" w:eastAsia="Times New Roman" w:hAnsi="Arial" w:cs="Arial"/>
          <w:lang w:val="fr-FR" w:eastAsia="fr-FR"/>
        </w:rPr>
        <w:t xml:space="preserve">Autres maladies oculaires traitées : </w:t>
      </w:r>
      <w:r>
        <w:rPr>
          <w:rFonts w:ascii="Arial" w:eastAsia="Times New Roman" w:hAnsi="Arial" w:cs="Arial"/>
          <w:lang w:val="fr-FR" w:eastAsia="fr-FR"/>
        </w:rPr>
        <w:tab/>
        <w:t xml:space="preserve">            </w:t>
      </w:r>
      <w:r w:rsidR="00CE4DBA">
        <w:rPr>
          <w:rFonts w:ascii="Arial" w:eastAsia="Times New Roman" w:hAnsi="Arial" w:cs="Arial"/>
          <w:lang w:val="fr-FR" w:eastAsia="fr-FR"/>
        </w:rPr>
        <w:t xml:space="preserve"> 2023 :       </w:t>
      </w:r>
      <w:r>
        <w:rPr>
          <w:rFonts w:ascii="Arial" w:eastAsia="Times New Roman" w:hAnsi="Arial" w:cs="Arial"/>
          <w:lang w:val="fr-FR" w:eastAsia="fr-FR"/>
        </w:rPr>
        <w:t>527</w:t>
      </w:r>
      <w:r>
        <w:rPr>
          <w:rFonts w:ascii="Arial" w:eastAsia="Times New Roman" w:hAnsi="Arial" w:cs="Arial"/>
          <w:lang w:val="fr-FR" w:eastAsia="fr-FR"/>
        </w:rPr>
        <w:tab/>
        <w:t xml:space="preserve">         </w:t>
      </w:r>
      <w:r w:rsidR="00D43C51">
        <w:rPr>
          <w:rFonts w:ascii="Arial" w:eastAsia="Times New Roman" w:hAnsi="Arial" w:cs="Arial"/>
          <w:lang w:val="fr-FR" w:eastAsia="fr-FR"/>
        </w:rPr>
        <w:t xml:space="preserve">    </w:t>
      </w:r>
      <w:r w:rsidR="00CE4DBA">
        <w:rPr>
          <w:rFonts w:ascii="Arial" w:eastAsia="Times New Roman" w:hAnsi="Arial" w:cs="Arial"/>
          <w:lang w:val="fr-FR" w:eastAsia="fr-FR"/>
        </w:rPr>
        <w:t>2024</w:t>
      </w:r>
      <w:r w:rsidR="00D43C51">
        <w:rPr>
          <w:rFonts w:ascii="Arial" w:eastAsia="Times New Roman" w:hAnsi="Arial" w:cs="Arial"/>
          <w:lang w:val="fr-FR" w:eastAsia="fr-FR"/>
        </w:rPr>
        <w:t xml:space="preserve"> </w:t>
      </w:r>
      <w:r>
        <w:rPr>
          <w:rFonts w:ascii="Arial" w:eastAsia="Times New Roman" w:hAnsi="Arial" w:cs="Arial"/>
          <w:lang w:val="fr-FR" w:eastAsia="fr-FR"/>
        </w:rPr>
        <w:t xml:space="preserve">      688</w:t>
      </w:r>
      <w:r>
        <w:rPr>
          <w:rFonts w:ascii="Arial" w:eastAsia="Times New Roman" w:hAnsi="Arial" w:cs="Arial"/>
          <w:lang w:val="fr-FR" w:eastAsia="fr-FR"/>
        </w:rPr>
        <w:tab/>
      </w:r>
    </w:p>
    <w:p w14:paraId="03FDE800" w14:textId="77777777" w:rsidR="000071E4" w:rsidRDefault="000071E4" w:rsidP="00CF7CE6">
      <w:pPr>
        <w:suppressAutoHyphens/>
        <w:rPr>
          <w:rFonts w:ascii="Arial" w:hAnsi="Arial" w:cs="Arial"/>
          <w:sz w:val="24"/>
          <w:szCs w:val="24"/>
          <w:lang w:val="fr-CH"/>
        </w:rPr>
      </w:pPr>
    </w:p>
    <w:p w14:paraId="3EBA0B36" w14:textId="77777777" w:rsidR="000071E4" w:rsidRDefault="000071E4" w:rsidP="00CF7CE6">
      <w:pPr>
        <w:suppressAutoHyphens/>
        <w:rPr>
          <w:rFonts w:ascii="Arial" w:hAnsi="Arial" w:cs="Arial"/>
          <w:sz w:val="24"/>
          <w:szCs w:val="24"/>
          <w:lang w:val="fr-CH"/>
        </w:rPr>
      </w:pPr>
    </w:p>
    <w:p w14:paraId="024CEDD6" w14:textId="77777777" w:rsidR="000071E4" w:rsidRDefault="000071E4" w:rsidP="00CF7CE6">
      <w:pPr>
        <w:suppressAutoHyphens/>
        <w:rPr>
          <w:rFonts w:ascii="Arial" w:hAnsi="Arial" w:cs="Arial"/>
          <w:sz w:val="24"/>
          <w:szCs w:val="24"/>
          <w:lang w:val="fr-CH"/>
        </w:rPr>
      </w:pPr>
    </w:p>
    <w:p w14:paraId="5C4CEEB3" w14:textId="77777777" w:rsidR="00CF7CE6" w:rsidRPr="00CF7CE6" w:rsidRDefault="00CF7CE6" w:rsidP="00CF7CE6">
      <w:pPr>
        <w:suppressAutoHyphens/>
        <w:rPr>
          <w:rFonts w:ascii="Arial" w:hAnsi="Arial" w:cs="Arial"/>
          <w:sz w:val="24"/>
          <w:szCs w:val="24"/>
          <w:lang w:val="fr-CH"/>
        </w:rPr>
      </w:pPr>
      <w:r>
        <w:rPr>
          <w:rFonts w:ascii="Arial" w:hAnsi="Arial" w:cs="Arial"/>
          <w:sz w:val="24"/>
          <w:szCs w:val="24"/>
          <w:lang w:val="fr-CH"/>
        </w:rPr>
        <w:t xml:space="preserve">Nous avons aussi continué à soutenir le </w:t>
      </w:r>
      <w:r w:rsidR="00CE1E48">
        <w:rPr>
          <w:rFonts w:ascii="Arial" w:hAnsi="Arial" w:cs="Arial"/>
          <w:sz w:val="24"/>
          <w:szCs w:val="24"/>
          <w:lang w:val="fr-CH"/>
        </w:rPr>
        <w:t xml:space="preserve">projet </w:t>
      </w:r>
      <w:r>
        <w:rPr>
          <w:rFonts w:ascii="Arial" w:hAnsi="Arial" w:cs="Arial"/>
          <w:sz w:val="24"/>
          <w:szCs w:val="24"/>
          <w:lang w:val="fr-CH"/>
        </w:rPr>
        <w:t xml:space="preserve">Escolhares </w:t>
      </w:r>
      <w:r w:rsidRPr="00CF7CE6">
        <w:rPr>
          <w:rFonts w:ascii="Arial" w:hAnsi="Arial" w:cs="Arial"/>
          <w:sz w:val="24"/>
          <w:szCs w:val="24"/>
          <w:lang w:val="fr-CH"/>
        </w:rPr>
        <w:t xml:space="preserve">à Rio de Janeiro et </w:t>
      </w:r>
      <w:r w:rsidR="007447D8">
        <w:rPr>
          <w:rFonts w:ascii="Arial" w:hAnsi="Arial" w:cs="Arial"/>
          <w:sz w:val="24"/>
          <w:szCs w:val="24"/>
          <w:lang w:val="fr-CH"/>
        </w:rPr>
        <w:t>le</w:t>
      </w:r>
      <w:r>
        <w:rPr>
          <w:rFonts w:ascii="Arial" w:hAnsi="Arial" w:cs="Arial"/>
          <w:sz w:val="24"/>
          <w:szCs w:val="24"/>
          <w:lang w:val="fr-CH"/>
        </w:rPr>
        <w:t xml:space="preserve"> projet </w:t>
      </w:r>
      <w:r w:rsidR="007447D8">
        <w:rPr>
          <w:rFonts w:ascii="Arial" w:hAnsi="Arial" w:cs="Arial"/>
          <w:sz w:val="24"/>
          <w:szCs w:val="24"/>
          <w:lang w:val="fr-CH"/>
        </w:rPr>
        <w:t xml:space="preserve">les Amis de de la Route </w:t>
      </w:r>
      <w:r w:rsidRPr="00CF7CE6">
        <w:rPr>
          <w:rFonts w:ascii="Arial" w:hAnsi="Arial" w:cs="Arial"/>
          <w:sz w:val="24"/>
          <w:szCs w:val="24"/>
          <w:lang w:val="fr-CH"/>
        </w:rPr>
        <w:t>au Mali.</w:t>
      </w:r>
    </w:p>
    <w:p w14:paraId="0E6E3F92" w14:textId="77777777" w:rsidR="00CF7CE6" w:rsidRPr="00CF7CE6" w:rsidRDefault="00CF7CE6" w:rsidP="00CF7CE6">
      <w:pPr>
        <w:suppressAutoHyphens/>
        <w:rPr>
          <w:rFonts w:ascii="Arial" w:hAnsi="Arial" w:cs="Arial"/>
          <w:sz w:val="24"/>
          <w:szCs w:val="24"/>
          <w:lang w:val="fr-CH"/>
        </w:rPr>
      </w:pPr>
    </w:p>
    <w:p w14:paraId="368975CB" w14:textId="77777777" w:rsidR="00CF7CE6" w:rsidRPr="00CF7CE6" w:rsidRDefault="00CF7CE6" w:rsidP="00CF7CE6">
      <w:pPr>
        <w:suppressAutoHyphens/>
        <w:rPr>
          <w:rFonts w:ascii="Arial" w:hAnsi="Arial" w:cs="Arial"/>
          <w:sz w:val="24"/>
          <w:szCs w:val="24"/>
          <w:lang w:val="fr-CH"/>
        </w:rPr>
      </w:pPr>
      <w:r w:rsidRPr="00CF7CE6">
        <w:rPr>
          <w:rFonts w:ascii="Arial" w:hAnsi="Arial" w:cs="Arial"/>
          <w:sz w:val="24"/>
          <w:szCs w:val="24"/>
          <w:lang w:val="fr-CH"/>
        </w:rPr>
        <w:t xml:space="preserve">En Côte d’Ivoire, nous avons agrandi notre activité en créant un Service d’ophtalmologie à l’Hôpital de la Croix de Malte à Bodo, </w:t>
      </w:r>
      <w:r w:rsidR="007B10CC">
        <w:rPr>
          <w:rFonts w:ascii="Arial" w:hAnsi="Arial" w:cs="Arial"/>
          <w:sz w:val="24"/>
          <w:szCs w:val="24"/>
          <w:lang w:val="fr-CH"/>
        </w:rPr>
        <w:t xml:space="preserve">petite </w:t>
      </w:r>
      <w:r w:rsidRPr="00CF7CE6">
        <w:rPr>
          <w:rFonts w:ascii="Arial" w:hAnsi="Arial" w:cs="Arial"/>
          <w:sz w:val="24"/>
          <w:szCs w:val="24"/>
          <w:lang w:val="fr-CH"/>
        </w:rPr>
        <w:t xml:space="preserve">ville </w:t>
      </w:r>
      <w:r w:rsidR="007B10CC">
        <w:rPr>
          <w:rFonts w:ascii="Arial" w:hAnsi="Arial" w:cs="Arial"/>
          <w:sz w:val="24"/>
          <w:szCs w:val="24"/>
          <w:lang w:val="fr-CH"/>
        </w:rPr>
        <w:t xml:space="preserve">située </w:t>
      </w:r>
      <w:r w:rsidRPr="00CF7CE6">
        <w:rPr>
          <w:rFonts w:ascii="Arial" w:hAnsi="Arial" w:cs="Arial"/>
          <w:sz w:val="24"/>
          <w:szCs w:val="24"/>
          <w:lang w:val="fr-CH"/>
        </w:rPr>
        <w:t>entre Yamoussoukro et Abidjan.</w:t>
      </w:r>
    </w:p>
    <w:p w14:paraId="5278B799" w14:textId="77777777" w:rsidR="00CF7CE6" w:rsidRPr="00CF7CE6" w:rsidRDefault="00CF7CE6" w:rsidP="00CF7CE6">
      <w:pPr>
        <w:suppressAutoHyphens/>
        <w:rPr>
          <w:rFonts w:ascii="Arial" w:hAnsi="Arial" w:cs="Arial"/>
          <w:sz w:val="24"/>
          <w:szCs w:val="24"/>
          <w:lang w:val="fr-CH"/>
        </w:rPr>
      </w:pPr>
    </w:p>
    <w:p w14:paraId="7C285407" w14:textId="77777777" w:rsidR="00CF7CE6" w:rsidRPr="00CF7CE6" w:rsidRDefault="00CF7CE6" w:rsidP="00CF7CE6">
      <w:pPr>
        <w:suppressAutoHyphens/>
        <w:rPr>
          <w:rFonts w:ascii="Arial" w:hAnsi="Arial" w:cs="Arial"/>
          <w:sz w:val="24"/>
          <w:szCs w:val="24"/>
          <w:lang w:val="fr-CH"/>
        </w:rPr>
      </w:pPr>
      <w:r w:rsidRPr="00CF7CE6">
        <w:rPr>
          <w:rFonts w:ascii="Arial" w:hAnsi="Arial" w:cs="Arial"/>
          <w:sz w:val="24"/>
          <w:szCs w:val="24"/>
          <w:lang w:val="fr-CH"/>
        </w:rPr>
        <w:t xml:space="preserve">Au Sénégal, la fondation a été active sur plusieurs fronts. </w:t>
      </w:r>
      <w:r w:rsidR="007447D8">
        <w:rPr>
          <w:rFonts w:ascii="Arial" w:hAnsi="Arial" w:cs="Arial"/>
          <w:sz w:val="24"/>
          <w:szCs w:val="24"/>
          <w:lang w:val="fr-CH"/>
        </w:rPr>
        <w:t xml:space="preserve">Nous </w:t>
      </w:r>
      <w:r w:rsidRPr="00CF7CE6">
        <w:rPr>
          <w:rFonts w:ascii="Arial" w:hAnsi="Arial" w:cs="Arial"/>
          <w:sz w:val="24"/>
          <w:szCs w:val="24"/>
          <w:lang w:val="fr-CH"/>
        </w:rPr>
        <w:t xml:space="preserve">avons opéré de nombreux patients bénévolement dans le Centre Swiss Visio de Saly. Nous avons récolté des fonds pour construire dix Centres satellitaires qui permettront à dix médecins de travailler dans des zones reculées du Sénégal où il n’y a pas d’accès aux soins ophtalmologiques. Ces dix Centres vont être </w:t>
      </w:r>
      <w:r w:rsidR="007B10CC">
        <w:rPr>
          <w:rFonts w:ascii="Arial" w:hAnsi="Arial" w:cs="Arial"/>
          <w:sz w:val="24"/>
          <w:szCs w:val="24"/>
          <w:lang w:val="fr-CH"/>
        </w:rPr>
        <w:t>implémentés durant l’année 2025, parallèlement à la création de Vision for All Sénégal.</w:t>
      </w:r>
    </w:p>
    <w:p w14:paraId="322C7C84" w14:textId="77777777" w:rsidR="007447D8" w:rsidRDefault="007447D8" w:rsidP="007447D8">
      <w:pPr>
        <w:suppressAutoHyphens/>
        <w:rPr>
          <w:rFonts w:ascii="Arial" w:hAnsi="Arial" w:cs="Arial"/>
          <w:sz w:val="24"/>
          <w:szCs w:val="24"/>
          <w:lang w:val="fr-CH"/>
        </w:rPr>
      </w:pPr>
    </w:p>
    <w:p w14:paraId="6FB1A40D" w14:textId="77777777" w:rsidR="007447D8" w:rsidRDefault="007447D8" w:rsidP="007447D8">
      <w:pPr>
        <w:suppressAutoHyphens/>
        <w:rPr>
          <w:rFonts w:ascii="Arial" w:hAnsi="Arial" w:cs="Arial"/>
          <w:sz w:val="24"/>
          <w:szCs w:val="24"/>
          <w:lang w:val="fr-CH"/>
        </w:rPr>
      </w:pPr>
      <w:r w:rsidRPr="00CF7CE6">
        <w:rPr>
          <w:rFonts w:ascii="Arial" w:hAnsi="Arial" w:cs="Arial"/>
          <w:sz w:val="24"/>
          <w:szCs w:val="24"/>
          <w:lang w:val="fr-CH"/>
        </w:rPr>
        <w:t>Les autres centres en Afrique n’ont pas été visités cette année mais conti</w:t>
      </w:r>
      <w:r>
        <w:rPr>
          <w:rFonts w:ascii="Arial" w:hAnsi="Arial" w:cs="Arial"/>
          <w:sz w:val="24"/>
          <w:szCs w:val="24"/>
          <w:lang w:val="fr-CH"/>
        </w:rPr>
        <w:t>nuent leurs activités</w:t>
      </w:r>
      <w:r w:rsidRPr="00CF7CE6">
        <w:rPr>
          <w:rFonts w:ascii="Arial" w:hAnsi="Arial" w:cs="Arial"/>
          <w:sz w:val="24"/>
          <w:szCs w:val="24"/>
          <w:lang w:val="fr-CH"/>
        </w:rPr>
        <w:t xml:space="preserve">, </w:t>
      </w:r>
      <w:r w:rsidR="007B10CC">
        <w:rPr>
          <w:rFonts w:ascii="Arial" w:hAnsi="Arial" w:cs="Arial"/>
          <w:sz w:val="24"/>
          <w:szCs w:val="24"/>
          <w:lang w:val="fr-CH"/>
        </w:rPr>
        <w:t xml:space="preserve">notamment </w:t>
      </w:r>
      <w:r w:rsidRPr="00CF7CE6">
        <w:rPr>
          <w:rFonts w:ascii="Arial" w:hAnsi="Arial" w:cs="Arial"/>
          <w:sz w:val="24"/>
          <w:szCs w:val="24"/>
          <w:lang w:val="fr-CH"/>
        </w:rPr>
        <w:t xml:space="preserve">au Congo, au Benin </w:t>
      </w:r>
      <w:r w:rsidR="007B10CC">
        <w:rPr>
          <w:rFonts w:ascii="Arial" w:hAnsi="Arial" w:cs="Arial"/>
          <w:sz w:val="24"/>
          <w:szCs w:val="24"/>
          <w:lang w:val="fr-CH"/>
        </w:rPr>
        <w:t>et</w:t>
      </w:r>
      <w:r w:rsidRPr="00CF7CE6">
        <w:rPr>
          <w:rFonts w:ascii="Arial" w:hAnsi="Arial" w:cs="Arial"/>
          <w:sz w:val="24"/>
          <w:szCs w:val="24"/>
          <w:lang w:val="fr-CH"/>
        </w:rPr>
        <w:t xml:space="preserve"> au Togo. </w:t>
      </w:r>
    </w:p>
    <w:p w14:paraId="0CEF673C" w14:textId="77777777" w:rsidR="007B10CC" w:rsidRDefault="007B10CC" w:rsidP="00CF7CE6">
      <w:pPr>
        <w:spacing w:after="160" w:line="256" w:lineRule="auto"/>
        <w:jc w:val="left"/>
        <w:rPr>
          <w:rFonts w:ascii="Arial" w:hAnsi="Arial" w:cs="Arial"/>
          <w:sz w:val="24"/>
          <w:szCs w:val="24"/>
          <w:lang w:val="fr-CH"/>
        </w:rPr>
      </w:pPr>
    </w:p>
    <w:p w14:paraId="57581A79" w14:textId="77777777" w:rsidR="007B10CC" w:rsidRDefault="007B10CC" w:rsidP="00CF7CE6">
      <w:pPr>
        <w:spacing w:after="160" w:line="256" w:lineRule="auto"/>
        <w:jc w:val="left"/>
        <w:rPr>
          <w:rFonts w:ascii="Arial" w:hAnsi="Arial" w:cs="Arial"/>
          <w:sz w:val="24"/>
          <w:szCs w:val="24"/>
          <w:lang w:val="fr-CH"/>
        </w:rPr>
      </w:pPr>
      <w:r>
        <w:rPr>
          <w:rFonts w:ascii="Arial" w:hAnsi="Arial" w:cs="Arial"/>
          <w:sz w:val="24"/>
          <w:szCs w:val="24"/>
          <w:lang w:val="fr-CH"/>
        </w:rPr>
        <w:t>La Fondation Vision for All remercie tous les donateurs-trices qui, par leur fidélité, nous permettent la poursuite de nos diverses activités.</w:t>
      </w:r>
    </w:p>
    <w:p w14:paraId="69FC7E34" w14:textId="77777777" w:rsidR="007B10CC" w:rsidRDefault="007B10CC" w:rsidP="00CF7CE6">
      <w:pPr>
        <w:spacing w:after="160" w:line="256" w:lineRule="auto"/>
        <w:jc w:val="left"/>
        <w:rPr>
          <w:rFonts w:ascii="Arial" w:hAnsi="Arial" w:cs="Arial"/>
          <w:sz w:val="24"/>
          <w:szCs w:val="24"/>
          <w:lang w:val="fr-CH"/>
        </w:rPr>
      </w:pPr>
    </w:p>
    <w:p w14:paraId="16828076" w14:textId="3B5A5FC1" w:rsidR="007B10CC" w:rsidRDefault="00A574E9" w:rsidP="00CF7CE6">
      <w:pPr>
        <w:spacing w:after="160" w:line="256" w:lineRule="auto"/>
        <w:jc w:val="left"/>
        <w:rPr>
          <w:rFonts w:ascii="Arial" w:hAnsi="Arial" w:cs="Arial"/>
          <w:sz w:val="24"/>
          <w:szCs w:val="24"/>
          <w:lang w:val="fr-CH"/>
        </w:rPr>
      </w:pPr>
      <w:r>
        <w:rPr>
          <w:rFonts w:ascii="Arial" w:hAnsi="Arial" w:cs="Arial"/>
          <w:sz w:val="24"/>
          <w:szCs w:val="24"/>
          <w:lang w:val="fr-CH"/>
        </w:rPr>
        <w:t>Pour le Comité </w:t>
      </w:r>
      <w:bookmarkStart w:id="0" w:name="_GoBack"/>
      <w:bookmarkEnd w:id="0"/>
    </w:p>
    <w:p w14:paraId="2786F41A" w14:textId="77777777" w:rsidR="007B10CC" w:rsidRDefault="007B10CC" w:rsidP="00CF7CE6">
      <w:pPr>
        <w:spacing w:after="160" w:line="256" w:lineRule="auto"/>
        <w:jc w:val="left"/>
        <w:rPr>
          <w:rFonts w:ascii="Arial" w:hAnsi="Arial" w:cs="Arial"/>
          <w:sz w:val="24"/>
          <w:szCs w:val="24"/>
          <w:lang w:val="fr-CH"/>
        </w:rPr>
      </w:pPr>
    </w:p>
    <w:p w14:paraId="7F4F5CFD" w14:textId="77777777" w:rsidR="007B10CC" w:rsidRDefault="007B10CC" w:rsidP="00CF7CE6">
      <w:pPr>
        <w:spacing w:after="160" w:line="256" w:lineRule="auto"/>
        <w:jc w:val="left"/>
        <w:rPr>
          <w:rFonts w:ascii="Arial" w:hAnsi="Arial" w:cs="Arial"/>
          <w:sz w:val="24"/>
          <w:szCs w:val="24"/>
          <w:lang w:val="fr-CH"/>
        </w:rPr>
      </w:pPr>
    </w:p>
    <w:p w14:paraId="22AF440F" w14:textId="77777777" w:rsidR="007B10CC" w:rsidRDefault="007B10CC" w:rsidP="00CF7CE6">
      <w:pPr>
        <w:spacing w:after="160" w:line="256" w:lineRule="auto"/>
        <w:jc w:val="left"/>
        <w:rPr>
          <w:rFonts w:ascii="Arial" w:hAnsi="Arial" w:cs="Arial"/>
          <w:sz w:val="24"/>
          <w:szCs w:val="24"/>
          <w:lang w:val="fr-CH"/>
        </w:rPr>
      </w:pPr>
    </w:p>
    <w:p w14:paraId="38D2A786" w14:textId="77777777" w:rsidR="007B10CC" w:rsidRDefault="007B10CC" w:rsidP="00CF7CE6">
      <w:pPr>
        <w:spacing w:after="160" w:line="256" w:lineRule="auto"/>
        <w:jc w:val="left"/>
        <w:rPr>
          <w:rFonts w:ascii="Arial" w:hAnsi="Arial" w:cs="Arial"/>
          <w:sz w:val="24"/>
          <w:szCs w:val="24"/>
          <w:lang w:val="fr-CH"/>
        </w:rPr>
      </w:pPr>
      <w:r>
        <w:rPr>
          <w:rFonts w:ascii="Arial" w:hAnsi="Arial" w:cs="Arial"/>
          <w:sz w:val="24"/>
          <w:szCs w:val="24"/>
          <w:lang w:val="fr-CH"/>
        </w:rPr>
        <w:t xml:space="preserve">Dr André Mermoud </w:t>
      </w:r>
      <w:r>
        <w:rPr>
          <w:rFonts w:ascii="Arial" w:hAnsi="Arial" w:cs="Arial"/>
          <w:sz w:val="24"/>
          <w:szCs w:val="24"/>
          <w:lang w:val="fr-CH"/>
        </w:rPr>
        <w:tab/>
      </w:r>
      <w:r>
        <w:rPr>
          <w:rFonts w:ascii="Arial" w:hAnsi="Arial" w:cs="Arial"/>
          <w:sz w:val="24"/>
          <w:szCs w:val="24"/>
          <w:lang w:val="fr-CH"/>
        </w:rPr>
        <w:tab/>
      </w:r>
      <w:r>
        <w:rPr>
          <w:rFonts w:ascii="Arial" w:hAnsi="Arial" w:cs="Arial"/>
          <w:sz w:val="24"/>
          <w:szCs w:val="24"/>
          <w:lang w:val="fr-CH"/>
        </w:rPr>
        <w:tab/>
      </w:r>
      <w:r>
        <w:rPr>
          <w:rFonts w:ascii="Arial" w:hAnsi="Arial" w:cs="Arial"/>
          <w:sz w:val="24"/>
          <w:szCs w:val="24"/>
          <w:lang w:val="fr-CH"/>
        </w:rPr>
        <w:tab/>
      </w:r>
      <w:r>
        <w:rPr>
          <w:rFonts w:ascii="Arial" w:hAnsi="Arial" w:cs="Arial"/>
          <w:sz w:val="24"/>
          <w:szCs w:val="24"/>
          <w:lang w:val="fr-CH"/>
        </w:rPr>
        <w:tab/>
      </w:r>
      <w:r>
        <w:rPr>
          <w:rFonts w:ascii="Arial" w:hAnsi="Arial" w:cs="Arial"/>
          <w:sz w:val="24"/>
          <w:szCs w:val="24"/>
          <w:lang w:val="fr-CH"/>
        </w:rPr>
        <w:tab/>
        <w:t>Cornelia Jeannin</w:t>
      </w:r>
    </w:p>
    <w:p w14:paraId="0471A2BD" w14:textId="77777777" w:rsidR="00CF7CE6" w:rsidRPr="00CF7CE6" w:rsidRDefault="007B10CC" w:rsidP="00CF7CE6">
      <w:pPr>
        <w:spacing w:after="160" w:line="256" w:lineRule="auto"/>
        <w:jc w:val="left"/>
        <w:rPr>
          <w:rFonts w:ascii="Arial" w:hAnsi="Arial" w:cs="Arial"/>
          <w:sz w:val="24"/>
          <w:szCs w:val="24"/>
          <w:lang w:val="fr-CH"/>
        </w:rPr>
      </w:pPr>
      <w:r>
        <w:rPr>
          <w:rFonts w:ascii="Arial" w:hAnsi="Arial" w:cs="Arial"/>
          <w:sz w:val="24"/>
          <w:szCs w:val="24"/>
          <w:lang w:val="fr-CH"/>
        </w:rPr>
        <w:t>Président</w:t>
      </w:r>
      <w:r>
        <w:rPr>
          <w:rFonts w:ascii="Arial" w:hAnsi="Arial" w:cs="Arial"/>
          <w:sz w:val="24"/>
          <w:szCs w:val="24"/>
          <w:lang w:val="fr-CH"/>
        </w:rPr>
        <w:tab/>
      </w:r>
      <w:r>
        <w:rPr>
          <w:rFonts w:ascii="Arial" w:hAnsi="Arial" w:cs="Arial"/>
          <w:sz w:val="24"/>
          <w:szCs w:val="24"/>
          <w:lang w:val="fr-CH"/>
        </w:rPr>
        <w:tab/>
      </w:r>
      <w:r>
        <w:rPr>
          <w:rFonts w:ascii="Arial" w:hAnsi="Arial" w:cs="Arial"/>
          <w:sz w:val="24"/>
          <w:szCs w:val="24"/>
          <w:lang w:val="fr-CH"/>
        </w:rPr>
        <w:tab/>
      </w:r>
      <w:r>
        <w:rPr>
          <w:rFonts w:ascii="Arial" w:hAnsi="Arial" w:cs="Arial"/>
          <w:sz w:val="24"/>
          <w:szCs w:val="24"/>
          <w:lang w:val="fr-CH"/>
        </w:rPr>
        <w:tab/>
      </w:r>
      <w:r>
        <w:rPr>
          <w:rFonts w:ascii="Arial" w:hAnsi="Arial" w:cs="Arial"/>
          <w:sz w:val="24"/>
          <w:szCs w:val="24"/>
          <w:lang w:val="fr-CH"/>
        </w:rPr>
        <w:tab/>
      </w:r>
      <w:r>
        <w:rPr>
          <w:rFonts w:ascii="Arial" w:hAnsi="Arial" w:cs="Arial"/>
          <w:sz w:val="24"/>
          <w:szCs w:val="24"/>
          <w:lang w:val="fr-CH"/>
        </w:rPr>
        <w:tab/>
      </w:r>
      <w:r>
        <w:rPr>
          <w:rFonts w:ascii="Arial" w:hAnsi="Arial" w:cs="Arial"/>
          <w:sz w:val="24"/>
          <w:szCs w:val="24"/>
          <w:lang w:val="fr-CH"/>
        </w:rPr>
        <w:tab/>
        <w:t>Membre du Conseil</w:t>
      </w:r>
      <w:r>
        <w:rPr>
          <w:rFonts w:ascii="Arial" w:hAnsi="Arial" w:cs="Arial"/>
          <w:sz w:val="24"/>
          <w:szCs w:val="24"/>
          <w:lang w:val="fr-CH"/>
        </w:rPr>
        <w:tab/>
      </w:r>
    </w:p>
    <w:sectPr w:rsidR="00CF7CE6" w:rsidRPr="00CF7CE6">
      <w:pgSz w:w="12240" w:h="15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AF7AB8"/>
    <w:multiLevelType w:val="hybridMultilevel"/>
    <w:tmpl w:val="6EC641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CE6"/>
    <w:rsid w:val="000071E4"/>
    <w:rsid w:val="004B14B3"/>
    <w:rsid w:val="00623ECE"/>
    <w:rsid w:val="006D497F"/>
    <w:rsid w:val="007447D8"/>
    <w:rsid w:val="007B10CC"/>
    <w:rsid w:val="00A574E9"/>
    <w:rsid w:val="00B15577"/>
    <w:rsid w:val="00CE1E48"/>
    <w:rsid w:val="00CE4DBA"/>
    <w:rsid w:val="00CF7CE6"/>
    <w:rsid w:val="00D43C51"/>
    <w:rsid w:val="00DA3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06D27DA"/>
  <w15:chartTrackingRefBased/>
  <w15:docId w15:val="{44750478-8731-4560-BE43-BAD3AE754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7CE6"/>
    <w:pPr>
      <w:spacing w:after="0" w:line="250" w:lineRule="exact"/>
      <w:jc w:val="both"/>
    </w:pPr>
    <w:rPr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Unit-Service">
    <w:name w:val="Unité - Service"/>
    <w:basedOn w:val="Normal"/>
    <w:next w:val="Normal"/>
    <w:qFormat/>
    <w:rsid w:val="00CF7CE6"/>
    <w:pPr>
      <w:spacing w:line="240" w:lineRule="auto"/>
      <w:jc w:val="left"/>
    </w:pPr>
    <w:rPr>
      <w:rFonts w:ascii="Arial" w:eastAsia="Times New Roman" w:hAnsi="Arial" w:cs="Times New Roman"/>
      <w:sz w:val="14"/>
      <w:szCs w:val="24"/>
      <w:lang w:val="fr-CH" w:eastAsia="fr-FR"/>
    </w:rPr>
  </w:style>
  <w:style w:type="table" w:styleId="Grilledutableau">
    <w:name w:val="Table Grid"/>
    <w:basedOn w:val="TableauNormal"/>
    <w:uiPriority w:val="39"/>
    <w:rsid w:val="00CF7CE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CE1E48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4B14B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B14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15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554</Words>
  <Characters>3161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Inc.</dc:creator>
  <cp:keywords/>
  <dc:description/>
  <cp:lastModifiedBy>HP Inc.</cp:lastModifiedBy>
  <cp:revision>2</cp:revision>
  <cp:lastPrinted>2025-07-17T15:23:00Z</cp:lastPrinted>
  <dcterms:created xsi:type="dcterms:W3CDTF">2025-07-17T15:25:00Z</dcterms:created>
  <dcterms:modified xsi:type="dcterms:W3CDTF">2025-07-17T15:25:00Z</dcterms:modified>
</cp:coreProperties>
</file>